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150F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9058B1">
        <w:rPr>
          <w:rFonts w:ascii="Times New Roman" w:hAnsi="Times New Roman" w:cs="Times New Roman"/>
          <w:sz w:val="28"/>
          <w:szCs w:val="28"/>
        </w:rPr>
        <w:t xml:space="preserve">    0</w:t>
      </w:r>
      <w:r w:rsidR="006150F5">
        <w:rPr>
          <w:rFonts w:ascii="Times New Roman" w:hAnsi="Times New Roman" w:cs="Times New Roman"/>
          <w:sz w:val="28"/>
          <w:szCs w:val="28"/>
        </w:rPr>
        <w:t>8</w:t>
      </w:r>
      <w:r w:rsidR="009058B1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7D68C3" w:rsidRPr="007D68C3" w:rsidRDefault="00B02943" w:rsidP="007D68C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9058B1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="006150F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7D68C3" w:rsidRPr="007D68C3">
        <w:rPr>
          <w:rFonts w:ascii="Times New Roman" w:hAnsi="Times New Roman" w:cs="Times New Roman"/>
          <w:sz w:val="28"/>
          <w:szCs w:val="28"/>
        </w:rPr>
        <w:t>«Об утверждении Порядка опубликования (обнародования)муниципальных правовых актов и другой официальной информации»</w:t>
      </w:r>
    </w:p>
    <w:p w:rsidR="00B02943" w:rsidRPr="00C63544" w:rsidRDefault="00B02943" w:rsidP="007D68C3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817C04">
        <w:rPr>
          <w:rFonts w:ascii="Times New Roman" w:hAnsi="Times New Roman" w:cs="Times New Roman"/>
          <w:sz w:val="28"/>
          <w:szCs w:val="28"/>
        </w:rPr>
        <w:t>ль  нормативного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7D68C3">
        <w:rPr>
          <w:rFonts w:ascii="Times New Roman" w:hAnsi="Times New Roman" w:cs="Times New Roman"/>
          <w:sz w:val="28"/>
          <w:szCs w:val="28"/>
        </w:rPr>
        <w:t>Дегтярёва Юлия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68C3">
        <w:rPr>
          <w:rFonts w:ascii="Times New Roman" w:hAnsi="Times New Roman" w:cs="Times New Roman"/>
          <w:sz w:val="28"/>
          <w:szCs w:val="28"/>
        </w:rPr>
        <w:t>юрист</w:t>
      </w:r>
      <w:r w:rsidR="00E54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8(3462) 737-</w:t>
      </w:r>
      <w:r w:rsidR="007D68C3">
        <w:rPr>
          <w:rFonts w:ascii="Times New Roman" w:hAnsi="Times New Roman" w:cs="Times New Roman"/>
          <w:sz w:val="28"/>
          <w:szCs w:val="28"/>
        </w:rPr>
        <w:t>035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A61A87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A61A87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1E73B7">
        <w:rPr>
          <w:rFonts w:ascii="Times New Roman" w:hAnsi="Times New Roman" w:cs="Times New Roman"/>
          <w:sz w:val="28"/>
          <w:szCs w:val="28"/>
        </w:rPr>
        <w:t xml:space="preserve"> </w:t>
      </w:r>
      <w:r w:rsidR="005A0EF9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A61A87">
        <w:rPr>
          <w:rFonts w:ascii="Times New Roman" w:hAnsi="Times New Roman" w:cs="Times New Roman"/>
          <w:sz w:val="28"/>
          <w:szCs w:val="28"/>
        </w:rPr>
        <w:t>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E73B7"/>
    <w:rsid w:val="002609C7"/>
    <w:rsid w:val="0033026B"/>
    <w:rsid w:val="0039355B"/>
    <w:rsid w:val="003E0E06"/>
    <w:rsid w:val="0048383B"/>
    <w:rsid w:val="004C246B"/>
    <w:rsid w:val="00523D55"/>
    <w:rsid w:val="005A0EF9"/>
    <w:rsid w:val="005A2185"/>
    <w:rsid w:val="005A2E6C"/>
    <w:rsid w:val="006150F5"/>
    <w:rsid w:val="00682EC6"/>
    <w:rsid w:val="00714AAE"/>
    <w:rsid w:val="007160B4"/>
    <w:rsid w:val="00766191"/>
    <w:rsid w:val="007A6FF3"/>
    <w:rsid w:val="007D68C3"/>
    <w:rsid w:val="00817C04"/>
    <w:rsid w:val="008E7194"/>
    <w:rsid w:val="009058B1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D7E0A"/>
    <w:rsid w:val="00B02943"/>
    <w:rsid w:val="00B15079"/>
    <w:rsid w:val="00B167A5"/>
    <w:rsid w:val="00B2157D"/>
    <w:rsid w:val="00B64EDC"/>
    <w:rsid w:val="00B918ED"/>
    <w:rsid w:val="00C22BE8"/>
    <w:rsid w:val="00C63141"/>
    <w:rsid w:val="00C63544"/>
    <w:rsid w:val="00CE3D88"/>
    <w:rsid w:val="00CE574D"/>
    <w:rsid w:val="00D42211"/>
    <w:rsid w:val="00D65CD7"/>
    <w:rsid w:val="00DD1849"/>
    <w:rsid w:val="00DD318C"/>
    <w:rsid w:val="00E010AB"/>
    <w:rsid w:val="00E06672"/>
    <w:rsid w:val="00E541B0"/>
    <w:rsid w:val="00E65B9F"/>
    <w:rsid w:val="00EC64CB"/>
    <w:rsid w:val="00F0071E"/>
    <w:rsid w:val="00FC4D7F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2016-09-03T08:26:00Z</dcterms:created>
  <dcterms:modified xsi:type="dcterms:W3CDTF">2016-09-15T07:50:00Z</dcterms:modified>
</cp:coreProperties>
</file>