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CF" w:rsidRDefault="003043CF" w:rsidP="003043CF">
      <w:pPr>
        <w:jc w:val="center"/>
      </w:pPr>
      <w:r w:rsidRPr="001F32B8">
        <w:rPr>
          <w:noProof/>
        </w:rPr>
        <w:drawing>
          <wp:inline distT="0" distB="0" distL="0" distR="0">
            <wp:extent cx="6096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CF" w:rsidRPr="001027A4" w:rsidRDefault="003043CF" w:rsidP="003043CF">
      <w:pPr>
        <w:pStyle w:val="a4"/>
        <w:jc w:val="center"/>
        <w:rPr>
          <w:b/>
          <w:szCs w:val="28"/>
        </w:rPr>
      </w:pPr>
      <w:r w:rsidRPr="001027A4">
        <w:rPr>
          <w:b/>
          <w:szCs w:val="28"/>
        </w:rPr>
        <w:t>АДМИНИСТРАЦИЯ</w:t>
      </w:r>
    </w:p>
    <w:p w:rsidR="003043CF" w:rsidRPr="001027A4" w:rsidRDefault="003043CF" w:rsidP="003043C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3043CF" w:rsidRPr="001027A4" w:rsidRDefault="003043CF" w:rsidP="0030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A4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3043CF" w:rsidRDefault="003043CF" w:rsidP="0030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A4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1027A4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3043CF" w:rsidRPr="001027A4" w:rsidRDefault="003043CF" w:rsidP="0030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3CF" w:rsidRDefault="003043CF" w:rsidP="003043CF">
      <w:pPr>
        <w:pStyle w:val="a3"/>
        <w:rPr>
          <w:b/>
          <w:szCs w:val="28"/>
        </w:rPr>
      </w:pPr>
      <w:r w:rsidRPr="001027A4">
        <w:rPr>
          <w:b/>
          <w:szCs w:val="28"/>
        </w:rPr>
        <w:t>ПОСТАНОВЛЕНИЕ</w:t>
      </w:r>
      <w:r>
        <w:rPr>
          <w:b/>
          <w:szCs w:val="28"/>
        </w:rPr>
        <w:t xml:space="preserve"> - проект</w:t>
      </w:r>
    </w:p>
    <w:p w:rsidR="003043CF" w:rsidRPr="001027A4" w:rsidRDefault="003043CF" w:rsidP="003043CF">
      <w:pPr>
        <w:pStyle w:val="a3"/>
        <w:rPr>
          <w:b/>
          <w:szCs w:val="28"/>
        </w:rPr>
      </w:pPr>
    </w:p>
    <w:p w:rsidR="003043CF" w:rsidRPr="00422840" w:rsidRDefault="003043CF" w:rsidP="003043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840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422840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Pr="0042284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228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22840">
        <w:rPr>
          <w:rFonts w:ascii="Times New Roman" w:hAnsi="Times New Roman" w:cs="Times New Roman"/>
          <w:color w:val="000000"/>
          <w:sz w:val="24"/>
          <w:szCs w:val="24"/>
        </w:rPr>
        <w:t xml:space="preserve"> года       </w:t>
      </w:r>
      <w:r w:rsidRPr="004228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4228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8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4228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="0042284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8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2284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22840">
        <w:rPr>
          <w:rFonts w:ascii="Times New Roman" w:hAnsi="Times New Roman" w:cs="Times New Roman"/>
          <w:color w:val="000000"/>
          <w:sz w:val="24"/>
          <w:szCs w:val="24"/>
        </w:rPr>
        <w:t xml:space="preserve">     № ____</w:t>
      </w:r>
    </w:p>
    <w:p w:rsidR="003043CF" w:rsidRPr="00422840" w:rsidRDefault="003043CF" w:rsidP="003043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840">
        <w:rPr>
          <w:rFonts w:ascii="Times New Roman" w:hAnsi="Times New Roman" w:cs="Times New Roman"/>
          <w:color w:val="000000"/>
          <w:sz w:val="24"/>
          <w:szCs w:val="24"/>
        </w:rPr>
        <w:t>д. Русскинская</w:t>
      </w:r>
    </w:p>
    <w:p w:rsidR="003043CF" w:rsidRPr="001F32B8" w:rsidRDefault="003043CF" w:rsidP="0030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2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487"/>
        <w:gridCol w:w="2269"/>
      </w:tblGrid>
      <w:tr w:rsidR="00422840" w:rsidRPr="00422840" w:rsidTr="00E37209">
        <w:tc>
          <w:tcPr>
            <w:tcW w:w="6487" w:type="dxa"/>
            <w:shd w:val="clear" w:color="auto" w:fill="auto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 прог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раммы "</w:t>
            </w:r>
            <w:r w:rsidRPr="0042284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исторических и иных местн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традиций в связи с юбилейной датой</w:t>
            </w:r>
            <w:r w:rsidR="00257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</w:t>
            </w:r>
            <w:r w:rsidRPr="00422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Русскинская</w:t>
            </w:r>
            <w:r w:rsidR="00257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2019 году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69" w:type="dxa"/>
            <w:shd w:val="clear" w:color="auto" w:fill="auto"/>
          </w:tcPr>
          <w:p w:rsidR="00422840" w:rsidRPr="00422840" w:rsidRDefault="00422840" w:rsidP="00422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2840" w:rsidRPr="00422840" w:rsidRDefault="00422840" w:rsidP="0042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422840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228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422840">
        <w:rPr>
          <w:rFonts w:ascii="Times New Roman" w:hAnsi="Times New Roman" w:cs="Times New Roman"/>
          <w:sz w:val="28"/>
          <w:szCs w:val="28"/>
        </w:rPr>
        <w:t>:</w:t>
      </w:r>
    </w:p>
    <w:p w:rsidR="00422840" w:rsidRPr="00422840" w:rsidRDefault="00422840" w:rsidP="0042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2840">
        <w:rPr>
          <w:rFonts w:ascii="Times New Roman" w:hAnsi="Times New Roman" w:cs="Times New Roman"/>
          <w:sz w:val="28"/>
          <w:szCs w:val="28"/>
        </w:rPr>
        <w:t>Развитие исторических и иных местн</w:t>
      </w:r>
      <w:r>
        <w:rPr>
          <w:rFonts w:ascii="Times New Roman" w:hAnsi="Times New Roman" w:cs="Times New Roman"/>
          <w:sz w:val="28"/>
          <w:szCs w:val="28"/>
        </w:rPr>
        <w:t>ых традиций в связи с юбилейной датой образования сельского поселения</w:t>
      </w:r>
      <w:r w:rsidRPr="00422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Русскинская",</w:t>
      </w:r>
      <w:r w:rsidRPr="0042284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обнародовать и разместить на официальном сайте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сельского поселения Русскинская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обнародования.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2284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 главы сельского поселения Русскинская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284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 Соболев</w:t>
      </w: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84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4"/>
          <w:szCs w:val="24"/>
        </w:rPr>
        <w:t xml:space="preserve">        Приложение к постановлению </w:t>
      </w:r>
    </w:p>
    <w:p w:rsidR="00422840" w:rsidRPr="00422840" w:rsidRDefault="00422840" w:rsidP="00422840">
      <w:pPr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422840">
        <w:rPr>
          <w:rFonts w:ascii="Times New Roman" w:hAnsi="Times New Roman" w:cs="Times New Roman"/>
          <w:sz w:val="24"/>
          <w:szCs w:val="24"/>
        </w:rPr>
        <w:t xml:space="preserve">                                   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Русскинская</w:t>
      </w:r>
    </w:p>
    <w:p w:rsidR="00422840" w:rsidRPr="00422840" w:rsidRDefault="00422840" w:rsidP="00422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8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"__" марта 2019 года</w:t>
      </w:r>
      <w:r w:rsidRPr="0042284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22840" w:rsidRPr="00422840" w:rsidRDefault="00422840" w:rsidP="0042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22840" w:rsidRPr="00422840" w:rsidRDefault="00257036" w:rsidP="004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422840" w:rsidRPr="00422840">
        <w:rPr>
          <w:rFonts w:ascii="Times New Roman" w:hAnsi="Times New Roman" w:cs="Times New Roman"/>
          <w:b/>
          <w:sz w:val="28"/>
          <w:szCs w:val="28"/>
        </w:rPr>
        <w:t>Развитие исторических и иных местн</w:t>
      </w:r>
      <w:r>
        <w:rPr>
          <w:rFonts w:ascii="Times New Roman" w:hAnsi="Times New Roman" w:cs="Times New Roman"/>
          <w:b/>
          <w:sz w:val="28"/>
          <w:szCs w:val="28"/>
        </w:rPr>
        <w:t>ых традиций в связи с юбилейной датой</w:t>
      </w:r>
      <w:r w:rsidR="00422840" w:rsidRPr="004228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д. Русскинская в</w:t>
      </w:r>
      <w:r w:rsidR="00422840" w:rsidRPr="00422840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sz w:val="28"/>
          <w:szCs w:val="28"/>
        </w:rPr>
        <w:t>у"</w:t>
      </w:r>
    </w:p>
    <w:p w:rsidR="00422840" w:rsidRPr="00422840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840" w:rsidRPr="00257036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036">
        <w:rPr>
          <w:rFonts w:ascii="Times New Roman" w:hAnsi="Times New Roman" w:cs="Times New Roman"/>
          <w:sz w:val="28"/>
          <w:szCs w:val="28"/>
        </w:rPr>
        <w:t>ПАСПОРТ</w:t>
      </w:r>
    </w:p>
    <w:p w:rsidR="00422840" w:rsidRPr="00257036" w:rsidRDefault="00257036" w:rsidP="0042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"</w:t>
      </w:r>
      <w:r w:rsidR="00422840" w:rsidRPr="00257036">
        <w:rPr>
          <w:rFonts w:ascii="Times New Roman" w:hAnsi="Times New Roman" w:cs="Times New Roman"/>
          <w:sz w:val="28"/>
          <w:szCs w:val="28"/>
        </w:rPr>
        <w:t>Развитие исторических и иных местн</w:t>
      </w:r>
      <w:r w:rsidRPr="00257036">
        <w:rPr>
          <w:rFonts w:ascii="Times New Roman" w:hAnsi="Times New Roman" w:cs="Times New Roman"/>
          <w:sz w:val="28"/>
          <w:szCs w:val="28"/>
        </w:rPr>
        <w:t>ых традиций в связи с юбилейной датой образования д. Русскинская</w:t>
      </w:r>
      <w:r>
        <w:rPr>
          <w:rFonts w:ascii="Times New Roman" w:hAnsi="Times New Roman" w:cs="Times New Roman"/>
          <w:sz w:val="28"/>
          <w:szCs w:val="28"/>
        </w:rPr>
        <w:t xml:space="preserve"> в 2019 году"</w:t>
      </w: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25"/>
      </w:tblGrid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4228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Развитие исторических и иных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традиций в связи с юбилейной датой образования сельского поселения Русскинская"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7325" w:type="dxa"/>
          </w:tcPr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>
              <w:rPr>
                <w:rFonts w:ascii="Times New Roman" w:hAnsi="Times New Roman" w:cs="Times New Roman"/>
                <w:sz w:val="28"/>
                <w:szCs w:val="28"/>
              </w:rPr>
              <w:t>Бюджетный кодекс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Ханты-Мансийского автономного округа - </w:t>
            </w:r>
            <w:proofErr w:type="spellStart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от 12 июля 2013 года № 247-п «О государственных и ведомственных целевых программах Ханты-Мансийского автономного округа – </w:t>
            </w:r>
            <w:proofErr w:type="spellStart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от 9 октября 2013 года № 416-п «О государственной программе Ханты-Мансийского автономного округа – </w:t>
            </w:r>
            <w:proofErr w:type="spellStart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эффективного и ответственного управления муниципальными финансами, повышение устойчивости местных бюджетов Ханты-Мансийского автономного округа – </w:t>
            </w:r>
            <w:proofErr w:type="spellStart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на 2014 – 2020 годы»;</w:t>
            </w:r>
          </w:p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Ханты-Мансийского автономного округа - </w:t>
            </w:r>
            <w:proofErr w:type="spellStart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от 24 июня 2013 года N 321-рп «О перечне государственных программ Ханты-Мансийского автономного округа – </w:t>
            </w:r>
            <w:proofErr w:type="spellStart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22840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25" w:type="dxa"/>
          </w:tcPr>
          <w:p w:rsidR="00422840" w:rsidRPr="00422840" w:rsidRDefault="005214AE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мероприятия в 2019 году в связи с юбилейной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образования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3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7325" w:type="dxa"/>
          </w:tcPr>
          <w:p w:rsidR="00422840" w:rsidRPr="00422840" w:rsidRDefault="005214AE" w:rsidP="0052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14AE">
              <w:rPr>
                <w:rFonts w:ascii="Times New Roman" w:hAnsi="Times New Roman" w:cs="Times New Roman"/>
                <w:sz w:val="28"/>
                <w:szCs w:val="28"/>
              </w:rPr>
              <w:t>ероприятия по установке объектов монументально-декоративного искусства (памятники, монументы, памятные знаки, мемориальные доски, стелы, скульптурные композиции, аллеи) обустройство и</w:t>
            </w:r>
            <w:r w:rsidR="0025703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214A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парков, скверов, площадей, тротуаров, проведению ремонтных работ фасадов зданий, культурно</w:t>
            </w:r>
            <w:r w:rsidR="0025703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214AE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объектов.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7325" w:type="dxa"/>
          </w:tcPr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 (99%),</w:t>
            </w:r>
            <w:r w:rsidR="005214AE">
              <w:rPr>
                <w:rFonts w:ascii="Times New Roman" w:hAnsi="Times New Roman" w:cs="Times New Roman"/>
                <w:sz w:val="28"/>
                <w:szCs w:val="28"/>
              </w:rPr>
              <w:t xml:space="preserve"> бюджет администрации Сургутского района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(1%).</w:t>
            </w:r>
          </w:p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4AE">
              <w:rPr>
                <w:rFonts w:ascii="Times New Roman" w:hAnsi="Times New Roman" w:cs="Times New Roman"/>
                <w:sz w:val="28"/>
                <w:szCs w:val="28"/>
              </w:rPr>
              <w:t>бщей объё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– </w:t>
            </w:r>
            <w:r w:rsidR="005214AE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80 рублей 81 копейка, 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в том числе за сч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>ет бюджета автономного округа 8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00,00 тыс. рубл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ей, бюджет администрации Сургутского района 8 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 81 копейка. 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25" w:type="dxa"/>
          </w:tcPr>
          <w:p w:rsidR="00422840" w:rsidRPr="00422840" w:rsidRDefault="00422840" w:rsidP="00C820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ройства сельского поселения Русскинская путём обустройства сквера и создание </w:t>
            </w:r>
            <w:proofErr w:type="spellStart"/>
            <w:r w:rsidR="00C8201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 -парка "</w:t>
            </w:r>
            <w:proofErr w:type="spellStart"/>
            <w:r w:rsidR="00C8201D">
              <w:rPr>
                <w:rFonts w:ascii="Times New Roman" w:hAnsi="Times New Roman" w:cs="Times New Roman"/>
                <w:sz w:val="28"/>
                <w:szCs w:val="28"/>
              </w:rPr>
              <w:t>Этноград</w:t>
            </w:r>
            <w:proofErr w:type="spellEnd"/>
            <w:r w:rsidR="00C8201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22840" w:rsidRPr="00422840" w:rsidRDefault="00422840" w:rsidP="00C820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Программы</w:t>
            </w:r>
          </w:p>
        </w:tc>
        <w:tc>
          <w:tcPr>
            <w:tcW w:w="7325" w:type="dxa"/>
          </w:tcPr>
          <w:p w:rsidR="00422840" w:rsidRPr="00422840" w:rsidRDefault="00C8201D" w:rsidP="004228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п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</w:t>
            </w:r>
            <w:r w:rsidR="004964CD">
              <w:rPr>
                <w:rFonts w:ascii="Times New Roman" w:hAnsi="Times New Roman" w:cs="Times New Roman"/>
                <w:sz w:val="28"/>
                <w:szCs w:val="28"/>
              </w:rPr>
              <w:t>я Русскинская и развитие</w:t>
            </w:r>
            <w:r w:rsidR="00257036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и иных местных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сельского поселения Русскинская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25" w:type="dxa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Контроль по исп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>олнению программы осуществляет а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</w:tbl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22840">
        <w:rPr>
          <w:rFonts w:ascii="Times New Roman" w:hAnsi="Times New Roman" w:cs="Times New Roman"/>
          <w:b/>
          <w:sz w:val="28"/>
          <w:szCs w:val="28"/>
        </w:rPr>
        <w:t>Технико</w:t>
      </w:r>
      <w:proofErr w:type="spellEnd"/>
      <w:r w:rsidR="00257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b/>
          <w:sz w:val="28"/>
          <w:szCs w:val="28"/>
        </w:rPr>
        <w:t>-</w:t>
      </w:r>
      <w:r w:rsidR="00257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b/>
          <w:sz w:val="28"/>
          <w:szCs w:val="28"/>
        </w:rPr>
        <w:t>экономическое обоснование программы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Необ</w:t>
      </w:r>
      <w:r w:rsidR="00257036">
        <w:rPr>
          <w:rFonts w:ascii="Times New Roman" w:hAnsi="Times New Roman" w:cs="Times New Roman"/>
          <w:sz w:val="28"/>
          <w:szCs w:val="28"/>
        </w:rPr>
        <w:t>ходимость подготовки настоящей п</w:t>
      </w:r>
      <w:r w:rsidRPr="00422840">
        <w:rPr>
          <w:rFonts w:ascii="Times New Roman" w:hAnsi="Times New Roman" w:cs="Times New Roman"/>
          <w:sz w:val="28"/>
          <w:szCs w:val="28"/>
        </w:rPr>
        <w:t>рограммы и последующей ее реализации вызвана необх</w:t>
      </w:r>
      <w:r w:rsidR="00257036">
        <w:rPr>
          <w:rFonts w:ascii="Times New Roman" w:hAnsi="Times New Roman" w:cs="Times New Roman"/>
          <w:sz w:val="28"/>
          <w:szCs w:val="28"/>
        </w:rPr>
        <w:t>одимостью реализации мероприятия в 2019 году</w:t>
      </w:r>
      <w:r w:rsidRPr="00422840">
        <w:rPr>
          <w:rFonts w:ascii="Times New Roman" w:hAnsi="Times New Roman" w:cs="Times New Roman"/>
          <w:sz w:val="28"/>
          <w:szCs w:val="28"/>
        </w:rPr>
        <w:t xml:space="preserve"> </w:t>
      </w:r>
      <w:r w:rsidR="00257036">
        <w:rPr>
          <w:rFonts w:ascii="Times New Roman" w:hAnsi="Times New Roman" w:cs="Times New Roman"/>
          <w:sz w:val="28"/>
          <w:szCs w:val="28"/>
        </w:rPr>
        <w:t>в связи с юбилейной датой образования д. Русскинская</w:t>
      </w:r>
      <w:r w:rsidRPr="00422840">
        <w:rPr>
          <w:rFonts w:ascii="Times New Roman" w:hAnsi="Times New Roman" w:cs="Times New Roman"/>
          <w:sz w:val="28"/>
          <w:szCs w:val="28"/>
        </w:rPr>
        <w:t>. К ним относятся мероприятия по установке объектов монументально</w:t>
      </w:r>
      <w:r w:rsidR="004964CD">
        <w:rPr>
          <w:rFonts w:ascii="Times New Roman" w:hAnsi="Times New Roman" w:cs="Times New Roman"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sz w:val="28"/>
          <w:szCs w:val="28"/>
        </w:rPr>
        <w:t>-</w:t>
      </w:r>
      <w:r w:rsidR="004964CD">
        <w:rPr>
          <w:rFonts w:ascii="Times New Roman" w:hAnsi="Times New Roman" w:cs="Times New Roman"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sz w:val="28"/>
          <w:szCs w:val="28"/>
        </w:rPr>
        <w:t>декоративного искусства (памятники, монументы, памятные знаки, мемориальные доски, стелы, скульптурные композиции, аллеи) обустройство и оборудование парков, скверов, площадей, тротуаров, проведению ремонтных работ фасадов зданий, культурно исторических объектов.</w:t>
      </w:r>
    </w:p>
    <w:p w:rsidR="00422840" w:rsidRPr="00422840" w:rsidRDefault="00C8201D" w:rsidP="0042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2019 года юбилейная д</w:t>
      </w:r>
      <w:r w:rsidR="004F5351">
        <w:rPr>
          <w:rFonts w:ascii="Times New Roman" w:hAnsi="Times New Roman" w:cs="Times New Roman"/>
          <w:sz w:val="28"/>
          <w:szCs w:val="28"/>
        </w:rPr>
        <w:t>ата – 70 лет д.</w:t>
      </w:r>
      <w:r>
        <w:rPr>
          <w:rFonts w:ascii="Times New Roman" w:hAnsi="Times New Roman" w:cs="Times New Roman"/>
          <w:sz w:val="28"/>
          <w:szCs w:val="28"/>
        </w:rPr>
        <w:t xml:space="preserve"> Русскинская</w:t>
      </w:r>
      <w:r w:rsidR="004F5351">
        <w:rPr>
          <w:rFonts w:ascii="Times New Roman" w:hAnsi="Times New Roman" w:cs="Times New Roman"/>
          <w:sz w:val="28"/>
          <w:szCs w:val="28"/>
        </w:rPr>
        <w:t>. В данном населё</w:t>
      </w:r>
      <w:r w:rsidR="00422840" w:rsidRPr="00422840">
        <w:rPr>
          <w:rFonts w:ascii="Times New Roman" w:hAnsi="Times New Roman" w:cs="Times New Roman"/>
          <w:sz w:val="28"/>
          <w:szCs w:val="28"/>
        </w:rPr>
        <w:t xml:space="preserve">нном пункте </w:t>
      </w:r>
      <w:r w:rsidR="004F5351">
        <w:rPr>
          <w:rFonts w:ascii="Times New Roman" w:hAnsi="Times New Roman" w:cs="Times New Roman"/>
          <w:sz w:val="28"/>
          <w:szCs w:val="28"/>
        </w:rPr>
        <w:t xml:space="preserve">в 2019 году планируется обустройство </w:t>
      </w:r>
      <w:proofErr w:type="spellStart"/>
      <w:r w:rsidR="004F5351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4F5351">
        <w:rPr>
          <w:rFonts w:ascii="Times New Roman" w:hAnsi="Times New Roman" w:cs="Times New Roman"/>
          <w:sz w:val="28"/>
          <w:szCs w:val="28"/>
        </w:rPr>
        <w:t xml:space="preserve"> - парка "</w:t>
      </w:r>
      <w:proofErr w:type="spellStart"/>
      <w:r w:rsidR="004F5351">
        <w:rPr>
          <w:rFonts w:ascii="Times New Roman" w:hAnsi="Times New Roman" w:cs="Times New Roman"/>
          <w:sz w:val="28"/>
          <w:szCs w:val="28"/>
        </w:rPr>
        <w:t>Этноград</w:t>
      </w:r>
      <w:proofErr w:type="spellEnd"/>
      <w:r w:rsidR="004F5351">
        <w:rPr>
          <w:rFonts w:ascii="Times New Roman" w:hAnsi="Times New Roman" w:cs="Times New Roman"/>
          <w:sz w:val="28"/>
          <w:szCs w:val="28"/>
        </w:rPr>
        <w:t>"</w:t>
      </w:r>
      <w:r w:rsidR="00422840" w:rsidRPr="00422840">
        <w:rPr>
          <w:rFonts w:ascii="Times New Roman" w:hAnsi="Times New Roman" w:cs="Times New Roman"/>
          <w:sz w:val="28"/>
          <w:szCs w:val="28"/>
        </w:rPr>
        <w:t xml:space="preserve">, в рамках реализации </w:t>
      </w:r>
      <w:r w:rsidR="004F535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422840" w:rsidRPr="00422840">
        <w:rPr>
          <w:rFonts w:ascii="Times New Roman" w:hAnsi="Times New Roman" w:cs="Times New Roman"/>
          <w:sz w:val="28"/>
          <w:szCs w:val="28"/>
        </w:rPr>
        <w:t>программы предусматр</w:t>
      </w:r>
      <w:r w:rsidR="004F5351">
        <w:rPr>
          <w:rFonts w:ascii="Times New Roman" w:hAnsi="Times New Roman" w:cs="Times New Roman"/>
          <w:sz w:val="28"/>
          <w:szCs w:val="28"/>
        </w:rPr>
        <w:t>ивается совместное обустройство сквера путём выполнения вышеуказанных мероприятии</w:t>
      </w:r>
      <w:r w:rsidR="00422840"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2. Ресурсное обеспечение Программы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 xml:space="preserve">Финансирование настоящей Программы предполагается осуществлять из средств бюджета </w:t>
      </w:r>
      <w:r w:rsidR="004F5351">
        <w:rPr>
          <w:rFonts w:ascii="Times New Roman" w:hAnsi="Times New Roman" w:cs="Times New Roman"/>
          <w:sz w:val="28"/>
          <w:szCs w:val="28"/>
        </w:rPr>
        <w:t xml:space="preserve">Ханты - Мансийского </w:t>
      </w:r>
      <w:r w:rsidRPr="00422840">
        <w:rPr>
          <w:rFonts w:ascii="Times New Roman" w:hAnsi="Times New Roman" w:cs="Times New Roman"/>
          <w:sz w:val="28"/>
          <w:szCs w:val="28"/>
        </w:rPr>
        <w:t xml:space="preserve">автономного округа 99% и за счет средств </w:t>
      </w:r>
      <w:r w:rsidR="004F5351">
        <w:rPr>
          <w:rFonts w:ascii="Times New Roman" w:hAnsi="Times New Roman" w:cs="Times New Roman"/>
          <w:sz w:val="28"/>
          <w:szCs w:val="28"/>
        </w:rPr>
        <w:t>бюджета администрации Сургутского района</w:t>
      </w:r>
      <w:r w:rsidRPr="00422840">
        <w:rPr>
          <w:rFonts w:ascii="Times New Roman" w:hAnsi="Times New Roman" w:cs="Times New Roman"/>
          <w:sz w:val="28"/>
          <w:szCs w:val="28"/>
        </w:rPr>
        <w:t xml:space="preserve"> 1%.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 xml:space="preserve">Потребность в финансовых средствах для реализации программных мероприятий приведена в нижеследующей таблице.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22840" w:rsidRPr="00422840" w:rsidTr="00E37209">
        <w:tc>
          <w:tcPr>
            <w:tcW w:w="4785" w:type="dxa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</w:tr>
      <w:tr w:rsidR="00422840" w:rsidRPr="00422840" w:rsidTr="00E37209">
        <w:tc>
          <w:tcPr>
            <w:tcW w:w="4785" w:type="dxa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Средства бюджета автономного округа</w:t>
            </w:r>
          </w:p>
        </w:tc>
        <w:tc>
          <w:tcPr>
            <w:tcW w:w="4786" w:type="dxa"/>
          </w:tcPr>
          <w:p w:rsidR="00422840" w:rsidRPr="00422840" w:rsidRDefault="004F5351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</w:tc>
      </w:tr>
      <w:tr w:rsidR="00422840" w:rsidRPr="00422840" w:rsidTr="00E37209">
        <w:tc>
          <w:tcPr>
            <w:tcW w:w="4785" w:type="dxa"/>
          </w:tcPr>
          <w:p w:rsidR="00422840" w:rsidRPr="00422840" w:rsidRDefault="00422840" w:rsidP="00422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4F5351">
              <w:rPr>
                <w:rFonts w:ascii="Times New Roman" w:hAnsi="Times New Roman" w:cs="Times New Roman"/>
                <w:sz w:val="28"/>
                <w:szCs w:val="28"/>
              </w:rPr>
              <w:t>администрации Сургутского района</w:t>
            </w:r>
          </w:p>
        </w:tc>
        <w:tc>
          <w:tcPr>
            <w:tcW w:w="4786" w:type="dxa"/>
          </w:tcPr>
          <w:p w:rsidR="00422840" w:rsidRPr="00422840" w:rsidRDefault="004F5351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8 080, 81</w:t>
            </w:r>
          </w:p>
        </w:tc>
      </w:tr>
    </w:tbl>
    <w:p w:rsidR="00422840" w:rsidRPr="00422840" w:rsidRDefault="00422840" w:rsidP="00422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3. Цели и задачи Программы. Сроки реализации Программы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Основной целью настоящей Программы являются:</w:t>
      </w:r>
    </w:p>
    <w:p w:rsidR="00422840" w:rsidRPr="00422840" w:rsidRDefault="004F5351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в 2019 году мероприятий в связи с юбилейной датой в сельском поселении Русскинская</w:t>
      </w:r>
      <w:r w:rsidR="00422840"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В соответствии с обозначенной целью задачами настоящей Программы являются: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1. Повышение уровня благоуст</w:t>
      </w:r>
      <w:r w:rsidR="004964CD">
        <w:rPr>
          <w:rFonts w:ascii="Times New Roman" w:hAnsi="Times New Roman" w:cs="Times New Roman"/>
          <w:sz w:val="28"/>
          <w:szCs w:val="28"/>
        </w:rPr>
        <w:t>ройства сельского поселения Русскинская</w:t>
      </w:r>
      <w:r w:rsidRPr="00422840">
        <w:rPr>
          <w:rFonts w:ascii="Times New Roman" w:hAnsi="Times New Roman" w:cs="Times New Roman"/>
          <w:sz w:val="28"/>
          <w:szCs w:val="28"/>
        </w:rPr>
        <w:t>;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2. Проведение меропр</w:t>
      </w:r>
      <w:r w:rsidR="004964CD">
        <w:rPr>
          <w:rFonts w:ascii="Times New Roman" w:hAnsi="Times New Roman" w:cs="Times New Roman"/>
          <w:sz w:val="28"/>
          <w:szCs w:val="28"/>
        </w:rPr>
        <w:t xml:space="preserve">иятий по сохранению </w:t>
      </w:r>
      <w:r w:rsidRPr="00422840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4964CD">
        <w:rPr>
          <w:rFonts w:ascii="Times New Roman" w:hAnsi="Times New Roman" w:cs="Times New Roman"/>
          <w:sz w:val="28"/>
          <w:szCs w:val="28"/>
        </w:rPr>
        <w:t>и иных местных традиции</w:t>
      </w:r>
      <w:r w:rsidRPr="00422840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4964CD">
        <w:rPr>
          <w:rFonts w:ascii="Times New Roman" w:hAnsi="Times New Roman" w:cs="Times New Roman"/>
          <w:sz w:val="28"/>
          <w:szCs w:val="28"/>
        </w:rPr>
        <w:t>ритории сельского поселения Русскинская</w:t>
      </w:r>
      <w:r w:rsidRPr="00422840">
        <w:rPr>
          <w:rFonts w:ascii="Times New Roman" w:hAnsi="Times New Roman" w:cs="Times New Roman"/>
          <w:sz w:val="28"/>
          <w:szCs w:val="28"/>
        </w:rPr>
        <w:t>;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Реализация настоящей Программы будет осуществляться в течение 2019 года.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Перечень прог</w:t>
      </w:r>
      <w:r w:rsidR="004964CD">
        <w:rPr>
          <w:rFonts w:ascii="Times New Roman" w:hAnsi="Times New Roman" w:cs="Times New Roman"/>
          <w:sz w:val="28"/>
          <w:szCs w:val="28"/>
        </w:rPr>
        <w:t>раммных мероприятий:</w:t>
      </w:r>
    </w:p>
    <w:p w:rsidR="004964CD" w:rsidRDefault="004964CD" w:rsidP="00422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покупка </w:t>
      </w:r>
      <w:r w:rsidRPr="00422840">
        <w:rPr>
          <w:rFonts w:ascii="Times New Roman" w:hAnsi="Times New Roman" w:cs="Times New Roman"/>
          <w:sz w:val="28"/>
          <w:szCs w:val="28"/>
        </w:rPr>
        <w:t>монументально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sz w:val="28"/>
          <w:szCs w:val="28"/>
        </w:rPr>
        <w:t>декоративного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4CD" w:rsidRPr="00422840" w:rsidRDefault="004964CD" w:rsidP="00422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установка </w:t>
      </w:r>
      <w:r w:rsidRPr="00422840">
        <w:rPr>
          <w:rFonts w:ascii="Times New Roman" w:hAnsi="Times New Roman" w:cs="Times New Roman"/>
          <w:sz w:val="28"/>
          <w:szCs w:val="28"/>
        </w:rPr>
        <w:t>монументально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40">
        <w:rPr>
          <w:rFonts w:ascii="Times New Roman" w:hAnsi="Times New Roman" w:cs="Times New Roman"/>
          <w:sz w:val="28"/>
          <w:szCs w:val="28"/>
        </w:rPr>
        <w:t>декоративного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путём обустройства сквера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парка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422840" w:rsidRPr="00422840" w:rsidRDefault="00422840" w:rsidP="0042284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Выполнение мероприятий настоящей Программы позволит обеспечить:</w:t>
      </w:r>
    </w:p>
    <w:p w:rsidR="00422840" w:rsidRPr="00422840" w:rsidRDefault="00422840" w:rsidP="004228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Повышение уровня благоустройства;</w:t>
      </w:r>
    </w:p>
    <w:p w:rsidR="00422840" w:rsidRPr="00422840" w:rsidRDefault="004964CD" w:rsidP="004228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исторических и иных местных традиции на территории  сельского поселения Русскинская</w:t>
      </w:r>
      <w:r w:rsidR="00422840"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6. Организация управления реализацией Программы</w:t>
      </w:r>
    </w:p>
    <w:p w:rsidR="00422840" w:rsidRPr="00422840" w:rsidRDefault="004964CD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ходом её</w:t>
      </w:r>
      <w:r w:rsidR="00422840" w:rsidRPr="00422840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Контроль за исполнением программных мероприятий осуществляется админис</w:t>
      </w:r>
      <w:r w:rsidR="004964CD">
        <w:rPr>
          <w:rFonts w:ascii="Times New Roman" w:hAnsi="Times New Roman" w:cs="Times New Roman"/>
          <w:sz w:val="28"/>
          <w:szCs w:val="28"/>
        </w:rPr>
        <w:t>трацией сельского поселения Русскинская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:rsidR="00D95144" w:rsidRPr="00422840" w:rsidRDefault="00D95144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5144" w:rsidRPr="00422840" w:rsidSect="00422840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EBB"/>
    <w:multiLevelType w:val="hybridMultilevel"/>
    <w:tmpl w:val="B32634E6"/>
    <w:lvl w:ilvl="0" w:tplc="71A42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962AF5"/>
    <w:multiLevelType w:val="hybridMultilevel"/>
    <w:tmpl w:val="3992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43CF"/>
    <w:rsid w:val="00257036"/>
    <w:rsid w:val="003043CF"/>
    <w:rsid w:val="00422840"/>
    <w:rsid w:val="004964CD"/>
    <w:rsid w:val="004F5351"/>
    <w:rsid w:val="005214AE"/>
    <w:rsid w:val="00803BE2"/>
    <w:rsid w:val="00B70C1C"/>
    <w:rsid w:val="00BB6210"/>
    <w:rsid w:val="00C8201D"/>
    <w:rsid w:val="00D9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1C"/>
  </w:style>
  <w:style w:type="paragraph" w:styleId="1">
    <w:name w:val="heading 1"/>
    <w:basedOn w:val="a"/>
    <w:next w:val="a"/>
    <w:link w:val="10"/>
    <w:qFormat/>
    <w:rsid w:val="00304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3C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3043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3043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43C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422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B1F5B003CD87331F241E95717BB28F7D80D5F6131E4EF615F7C79812F16C2B66C288D2016902D3WB2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2019-03-14T07:13:00Z</dcterms:created>
  <dcterms:modified xsi:type="dcterms:W3CDTF">2019-03-14T09:54:00Z</dcterms:modified>
</cp:coreProperties>
</file>