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51" w:rsidRPr="00967D39" w:rsidRDefault="00143951" w:rsidP="0014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2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51" w:rsidRPr="00967D39" w:rsidRDefault="00143951" w:rsidP="0014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3951" w:rsidRPr="00967D39" w:rsidRDefault="00143951" w:rsidP="0014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143951" w:rsidRPr="00967D39" w:rsidRDefault="00143951" w:rsidP="0014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143951" w:rsidRPr="00967D39" w:rsidRDefault="00143951" w:rsidP="001439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D39">
        <w:rPr>
          <w:rFonts w:ascii="Times New Roman" w:hAnsi="Times New Roman" w:cs="Times New Roman"/>
          <w:b/>
          <w:bCs/>
        </w:rPr>
        <w:t>Сургутского района</w:t>
      </w:r>
    </w:p>
    <w:p w:rsidR="00143951" w:rsidRPr="00967D39" w:rsidRDefault="00143951" w:rsidP="00143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7D39">
        <w:rPr>
          <w:rFonts w:ascii="Times New Roman" w:hAnsi="Times New Roman" w:cs="Times New Roman"/>
          <w:b/>
          <w:bCs/>
        </w:rPr>
        <w:t xml:space="preserve">Ханты-Мансийского автономного округа - </w:t>
      </w:r>
      <w:proofErr w:type="spellStart"/>
      <w:r w:rsidRPr="00967D39">
        <w:rPr>
          <w:rFonts w:ascii="Times New Roman" w:hAnsi="Times New Roman" w:cs="Times New Roman"/>
          <w:b/>
          <w:bCs/>
        </w:rPr>
        <w:t>Югры</w:t>
      </w:r>
      <w:proofErr w:type="spellEnd"/>
    </w:p>
    <w:p w:rsidR="00143951" w:rsidRPr="00967D39" w:rsidRDefault="00143951" w:rsidP="00143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3951" w:rsidRDefault="00143951" w:rsidP="001439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67D39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143951" w:rsidRPr="00967D39" w:rsidRDefault="00143951" w:rsidP="00143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3951" w:rsidRDefault="001E56AD" w:rsidP="0014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143951">
        <w:rPr>
          <w:rFonts w:ascii="Times New Roman" w:hAnsi="Times New Roman" w:cs="Times New Roman"/>
          <w:sz w:val="24"/>
          <w:szCs w:val="24"/>
        </w:rPr>
        <w:t>»  июня 2019 года</w:t>
      </w:r>
      <w:r w:rsidR="00143951">
        <w:rPr>
          <w:rFonts w:ascii="Times New Roman" w:hAnsi="Times New Roman" w:cs="Times New Roman"/>
          <w:sz w:val="24"/>
          <w:szCs w:val="24"/>
        </w:rPr>
        <w:tab/>
      </w:r>
      <w:r w:rsidR="00143951">
        <w:rPr>
          <w:rFonts w:ascii="Times New Roman" w:hAnsi="Times New Roman" w:cs="Times New Roman"/>
          <w:sz w:val="24"/>
          <w:szCs w:val="24"/>
        </w:rPr>
        <w:tab/>
      </w:r>
      <w:r w:rsidR="00143951" w:rsidRPr="00040849">
        <w:rPr>
          <w:rFonts w:ascii="Times New Roman" w:hAnsi="Times New Roman" w:cs="Times New Roman"/>
          <w:sz w:val="24"/>
          <w:szCs w:val="24"/>
        </w:rPr>
        <w:tab/>
      </w:r>
      <w:r w:rsidR="00143951" w:rsidRPr="00040849">
        <w:rPr>
          <w:rFonts w:ascii="Times New Roman" w:hAnsi="Times New Roman" w:cs="Times New Roman"/>
          <w:sz w:val="24"/>
          <w:szCs w:val="24"/>
        </w:rPr>
        <w:tab/>
      </w:r>
      <w:r w:rsidR="00143951" w:rsidRPr="0004084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102</w:t>
      </w:r>
    </w:p>
    <w:p w:rsidR="00143951" w:rsidRPr="00040849" w:rsidRDefault="00143951" w:rsidP="0014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49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143951" w:rsidRPr="00040849" w:rsidRDefault="00143951" w:rsidP="00143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951" w:rsidRPr="00143951" w:rsidRDefault="00143951" w:rsidP="0014395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967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r w:rsidRPr="00143951"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:rsidR="00143951" w:rsidRPr="00143951" w:rsidRDefault="00143951" w:rsidP="0014395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143951">
        <w:rPr>
          <w:rFonts w:ascii="Times New Roman" w:hAnsi="Times New Roman" w:cs="Times New Roman"/>
          <w:sz w:val="28"/>
          <w:szCs w:val="28"/>
        </w:rPr>
        <w:t>выдачи согласия в письменной форме</w:t>
      </w:r>
    </w:p>
    <w:p w:rsidR="00143951" w:rsidRPr="00143951" w:rsidRDefault="00143951" w:rsidP="0014395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143951">
        <w:rPr>
          <w:rFonts w:ascii="Times New Roman" w:hAnsi="Times New Roman" w:cs="Times New Roman"/>
          <w:sz w:val="28"/>
          <w:szCs w:val="28"/>
        </w:rPr>
        <w:t xml:space="preserve">владельцем автомобильной дороги </w:t>
      </w:r>
    </w:p>
    <w:p w:rsidR="00143951" w:rsidRPr="00143951" w:rsidRDefault="00143951" w:rsidP="0014395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143951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реконструкция, </w:t>
      </w:r>
    </w:p>
    <w:p w:rsidR="00143951" w:rsidRPr="00143951" w:rsidRDefault="00143951" w:rsidP="0014395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143951">
        <w:rPr>
          <w:rFonts w:ascii="Times New Roman" w:hAnsi="Times New Roman" w:cs="Times New Roman"/>
          <w:sz w:val="28"/>
          <w:szCs w:val="28"/>
        </w:rPr>
        <w:t>капитальный ремонт и ремонт пересечений</w:t>
      </w:r>
    </w:p>
    <w:p w:rsidR="00143951" w:rsidRPr="00143951" w:rsidRDefault="00143951" w:rsidP="0014395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143951">
        <w:rPr>
          <w:rFonts w:ascii="Times New Roman" w:hAnsi="Times New Roman" w:cs="Times New Roman"/>
          <w:sz w:val="28"/>
          <w:szCs w:val="28"/>
        </w:rPr>
        <w:t>и примыканий к автомобильным дорогам</w:t>
      </w:r>
    </w:p>
    <w:p w:rsidR="00143951" w:rsidRPr="00143951" w:rsidRDefault="00143951" w:rsidP="0014395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143951">
        <w:rPr>
          <w:rFonts w:ascii="Times New Roman" w:hAnsi="Times New Roman" w:cs="Times New Roman"/>
          <w:sz w:val="28"/>
          <w:szCs w:val="28"/>
        </w:rPr>
        <w:t>общего пользования</w:t>
      </w:r>
    </w:p>
    <w:p w:rsidR="00143951" w:rsidRPr="00143951" w:rsidRDefault="00143951" w:rsidP="0014395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143951">
        <w:rPr>
          <w:rFonts w:ascii="Times New Roman" w:hAnsi="Times New Roman" w:cs="Times New Roman"/>
          <w:sz w:val="28"/>
          <w:szCs w:val="28"/>
        </w:rPr>
        <w:t>местного значения сельского поселения</w:t>
      </w:r>
    </w:p>
    <w:p w:rsidR="00143951" w:rsidRDefault="00143951" w:rsidP="0014395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143951">
        <w:rPr>
          <w:rFonts w:ascii="Times New Roman" w:hAnsi="Times New Roman" w:cs="Times New Roman"/>
          <w:sz w:val="28"/>
          <w:szCs w:val="28"/>
        </w:rPr>
        <w:t>Русскинская</w:t>
      </w:r>
    </w:p>
    <w:p w:rsidR="00143951" w:rsidRPr="00164F90" w:rsidRDefault="00143951" w:rsidP="0014395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951" w:rsidRDefault="00143951" w:rsidP="001439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43951">
          <w:rPr>
            <w:rFonts w:ascii="Times New Roman" w:hAnsi="Times New Roman" w:cs="Times New Roman"/>
            <w:sz w:val="28"/>
            <w:szCs w:val="28"/>
          </w:rPr>
          <w:t>пунктом 3 части 5.3 статьи 20</w:t>
        </w:r>
      </w:hyperlink>
      <w:r w:rsidRPr="00143951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8 ноября 2007 года №</w:t>
      </w:r>
      <w:r w:rsidRPr="00143951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постановляю:</w:t>
      </w:r>
    </w:p>
    <w:p w:rsidR="00143951" w:rsidRPr="00164F90" w:rsidRDefault="00143951" w:rsidP="001439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39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14395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64F90">
        <w:rPr>
          <w:rFonts w:ascii="Times New Roman" w:hAnsi="Times New Roman" w:cs="Times New Roman"/>
          <w:sz w:val="28"/>
          <w:szCs w:val="28"/>
        </w:rPr>
        <w:t xml:space="preserve">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Русскинская</w:t>
      </w:r>
      <w:r w:rsidRPr="00164F9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143951" w:rsidRDefault="00143951" w:rsidP="0014395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Pr="00967D39">
        <w:rPr>
          <w:b w:val="0"/>
          <w:sz w:val="28"/>
          <w:szCs w:val="28"/>
        </w:rPr>
        <w:t>Настоящее постановление об</w:t>
      </w:r>
      <w:r>
        <w:rPr>
          <w:b w:val="0"/>
          <w:sz w:val="28"/>
          <w:szCs w:val="28"/>
        </w:rPr>
        <w:t xml:space="preserve">народовать </w:t>
      </w:r>
      <w:r w:rsidR="000A7376">
        <w:rPr>
          <w:b w:val="0"/>
          <w:sz w:val="28"/>
          <w:szCs w:val="28"/>
        </w:rPr>
        <w:t>(опубликовать)</w:t>
      </w:r>
      <w:r>
        <w:rPr>
          <w:b w:val="0"/>
          <w:sz w:val="28"/>
          <w:szCs w:val="28"/>
        </w:rPr>
        <w:t xml:space="preserve"> </w:t>
      </w:r>
      <w:r w:rsidRPr="00967D39">
        <w:rPr>
          <w:b w:val="0"/>
          <w:sz w:val="28"/>
          <w:szCs w:val="28"/>
        </w:rPr>
        <w:t>и разместить на официальном сайте</w:t>
      </w:r>
      <w:r w:rsidRPr="00967D39">
        <w:rPr>
          <w:color w:val="FF0000"/>
          <w:sz w:val="28"/>
          <w:szCs w:val="28"/>
        </w:rPr>
        <w:t xml:space="preserve"> </w:t>
      </w:r>
      <w:r w:rsidRPr="00967D39">
        <w:rPr>
          <w:b w:val="0"/>
          <w:sz w:val="28"/>
          <w:szCs w:val="28"/>
        </w:rPr>
        <w:t xml:space="preserve">органов местного самоуправления сельского поселения Русскинская.     </w:t>
      </w:r>
    </w:p>
    <w:p w:rsidR="00143951" w:rsidRPr="00040849" w:rsidRDefault="00143951" w:rsidP="0014395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40849">
        <w:rPr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сельского поселения Русскинская. </w:t>
      </w:r>
    </w:p>
    <w:p w:rsidR="00143951" w:rsidRPr="00040849" w:rsidRDefault="00143951" w:rsidP="0014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51" w:rsidRDefault="00143951" w:rsidP="0014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51" w:rsidRPr="00040849" w:rsidRDefault="00143951" w:rsidP="0014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51" w:rsidRDefault="00143951" w:rsidP="0014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D39">
        <w:rPr>
          <w:rFonts w:ascii="Times New Roman" w:hAnsi="Times New Roman" w:cs="Times New Roman"/>
          <w:sz w:val="28"/>
          <w:szCs w:val="28"/>
        </w:rPr>
        <w:t xml:space="preserve">Глава 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7D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7D39">
        <w:rPr>
          <w:rFonts w:ascii="Times New Roman" w:hAnsi="Times New Roman" w:cs="Times New Roman"/>
          <w:sz w:val="28"/>
          <w:szCs w:val="28"/>
        </w:rPr>
        <w:tab/>
      </w:r>
      <w:r w:rsidRPr="00967D3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А.Н. Соболев</w:t>
      </w:r>
    </w:p>
    <w:p w:rsidR="00143951" w:rsidRDefault="00143951" w:rsidP="0014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51" w:rsidRDefault="00143951" w:rsidP="0014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51" w:rsidRDefault="00143951" w:rsidP="0014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51" w:rsidRPr="00143951" w:rsidRDefault="00143951" w:rsidP="0014395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143951" w:rsidRPr="00143951" w:rsidRDefault="00143951" w:rsidP="0014395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143951" w:rsidRPr="00FE4029" w:rsidRDefault="00143951" w:rsidP="001439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FE4029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к</w:t>
      </w:r>
    </w:p>
    <w:p w:rsidR="00143951" w:rsidRDefault="00143951" w:rsidP="001439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 администрации</w:t>
      </w:r>
    </w:p>
    <w:p w:rsidR="00143951" w:rsidRDefault="00143951" w:rsidP="001439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143951" w:rsidRPr="00FE4029" w:rsidRDefault="00143951" w:rsidP="001439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Русскинская от "___" июня № ___</w:t>
      </w:r>
      <w:r w:rsidRPr="00FE4029">
        <w:rPr>
          <w:rFonts w:ascii="Times New Roman" w:eastAsia="Times New Roman" w:hAnsi="Times New Roman" w:cs="Times New Roman"/>
        </w:rPr>
        <w:t xml:space="preserve">    </w:t>
      </w:r>
    </w:p>
    <w:p w:rsidR="00143951" w:rsidRPr="00143951" w:rsidRDefault="00143951" w:rsidP="0014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951" w:rsidRDefault="00143951" w:rsidP="0014395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143951" w:rsidRPr="00143951" w:rsidRDefault="00143951" w:rsidP="0014395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3951">
        <w:rPr>
          <w:rFonts w:ascii="Times New Roman" w:hAnsi="Times New Roman" w:cs="Times New Roman"/>
          <w:sz w:val="28"/>
          <w:szCs w:val="28"/>
        </w:rPr>
        <w:t>ПОРЯДОК</w:t>
      </w:r>
    </w:p>
    <w:p w:rsidR="00143951" w:rsidRPr="00143951" w:rsidRDefault="00143951" w:rsidP="0014395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3951">
        <w:rPr>
          <w:rFonts w:ascii="Times New Roman" w:hAnsi="Times New Roman" w:cs="Times New Roman"/>
          <w:sz w:val="28"/>
          <w:szCs w:val="28"/>
        </w:rPr>
        <w:t>ВЫДАЧИ СОГЛАСИЯ В ПИСЬМЕННОЙ ФОРМЕ ВЛАДЕЛЬЦЕМ АВТОМОБИЛЬНОЙДОРОГИ НА СТРОИТЕЛЬСТВО, РЕКОНСТРУКЦИЮ,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951">
        <w:rPr>
          <w:rFonts w:ascii="Times New Roman" w:hAnsi="Times New Roman" w:cs="Times New Roman"/>
          <w:sz w:val="28"/>
          <w:szCs w:val="28"/>
        </w:rPr>
        <w:t>И РЕМОНТ ПЕРЕСЕЧЕНИЙ И ПРИМЫКАНИЙ К АВТОМОБИЛЬНЫМ ДОРОГАМ</w:t>
      </w:r>
    </w:p>
    <w:p w:rsidR="00143951" w:rsidRPr="00143951" w:rsidRDefault="00143951" w:rsidP="0014395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3951">
        <w:rPr>
          <w:rFonts w:ascii="Times New Roman" w:hAnsi="Times New Roman" w:cs="Times New Roman"/>
          <w:sz w:val="28"/>
          <w:szCs w:val="28"/>
        </w:rPr>
        <w:t>ОБЩЕГО ПОЛЬЗОВАНИЯ МЕСТНОГО ЗНАЧЕНИЯ СЕЛЬСКОГО ПОСЕЛЕНИЯ РУССКИНСКАЯ</w:t>
      </w:r>
    </w:p>
    <w:p w:rsidR="00143951" w:rsidRPr="00164F90" w:rsidRDefault="00143951" w:rsidP="0014395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90">
        <w:rPr>
          <w:rFonts w:ascii="Times New Roman" w:hAnsi="Times New Roman" w:cs="Times New Roman"/>
          <w:sz w:val="28"/>
          <w:szCs w:val="28"/>
        </w:rPr>
        <w:t xml:space="preserve">1.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выдачи согласия в письменной форме владельцем автомобильной дороги в целях строительства, реконструкции, капитального ремонта и ремонта пересечений и примыканий к автомобильным дорогам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Русскинская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разработан в соответствии с </w:t>
      </w:r>
      <w:hyperlink r:id="rId6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5.3 статьи 20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закона от 8 ноября 2007 года №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устанавливает правила подачи и рассмотрения заявления о предоставлении согласия в письменной форме владельцем автомоб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ильной дороги местного значения сельского поселения Русскинская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Русскинская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другими автомобильными дорогами (далее - пересечение) и примыкания автомобильной</w:t>
      </w:r>
      <w:r w:rsidR="00E25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местного значения сельского поселения Русскинская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Согласие в письменной форме владельца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Русскинская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содержащее обязательные для исполнения технические требования и условия (далее - согласие), выдается лицу в целях строительства, реконструкции, капитального ремонта, ремонта пересечений и (или) примыканий (далее - заявитель) на основании письменного заявления, поданного в администрацию </w:t>
      </w:r>
      <w:r w:rsidR="00E2586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Русскинская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0"/>
      <w:bookmarkEnd w:id="1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3. В заявлении указывается: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заявителя;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данные о заявителе: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планируемое место пересечения и (или) примыкания с указанием дислокации относительно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------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района (километраж/пикетаж, справа/слева);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способ получения согласия (почта, факс, электронная почта).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9"/>
      <w:bookmarkEnd w:id="2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4. К заявлению прилагаются: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пересечения и (или) примыкания;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границ полосы отвода и придорожных полос автомобильной дороги местного значения;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проект организации дорожного движения на период проведения работ и после них;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5. Заявление подписывается заявителем, а также заверяется печатью (при наличии).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Владелец автомобильной дороги местного значения  </w:t>
      </w:r>
      <w:r w:rsidR="00E2586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Русскинская</w:t>
      </w:r>
      <w:r w:rsidR="00E25867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(далее - владелец автомобильной дороги) в течение рабочего дня с даты получения заявления регистрирует его.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9"/>
      <w:bookmarkEnd w:id="3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течение двух рабочих дней с даты регистрации заявления владелец автомобильной дороги проверяет состав и полноту сведений и документов, указанных в </w:t>
      </w:r>
      <w:hyperlink w:anchor="P40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если заявителем представлены не в полном объеме сведения и документы, указанные в </w:t>
      </w:r>
      <w:hyperlink w:anchor="P40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срок, указанный в </w:t>
      </w:r>
      <w:hyperlink w:anchor="P5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1"/>
      <w:bookmarkEnd w:id="4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10. Владелец автомобильной дороги принимает решение об отказе в выдаче согласия в случае, если: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владелец автомобильной дороги не уполномочен выдавать такое согласие;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сведения, предоставленные в заявлении, не соответствуют цели получения согласия.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владельцем автомобильной дороги решения об отказе в выдаче согласия по основаниям, указанным в </w:t>
      </w:r>
      <w:hyperlink w:anchor="P61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5"/>
      <w:bookmarkEnd w:id="5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заявителе, которому выдается согласие;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цель получения согласия (строительство, реконструкция, капитальный ремонт, ремонт пересечения и (или) примыкания);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участков, на которых планируется размещение пересечения и (или) примыкания;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5) технические требования и условия, обязательные для исполнения;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7) подпись должностного лица владельца автомобильной дороги.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Согласие, оформленное в соответствии с </w:t>
      </w:r>
      <w:hyperlink w:anchor="P65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заявителю способом, указанным в заявлении.</w:t>
      </w:r>
    </w:p>
    <w:p w:rsidR="00143951" w:rsidRPr="007E6B26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143951" w:rsidRPr="00CA3581" w:rsidRDefault="00143951" w:rsidP="001439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15.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143951" w:rsidRDefault="00143951" w:rsidP="00143951"/>
    <w:p w:rsidR="00B63122" w:rsidRDefault="00B63122"/>
    <w:sectPr w:rsidR="00B63122" w:rsidSect="001439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3951"/>
    <w:rsid w:val="000317BA"/>
    <w:rsid w:val="000A7376"/>
    <w:rsid w:val="00143951"/>
    <w:rsid w:val="001E56AD"/>
    <w:rsid w:val="0042305B"/>
    <w:rsid w:val="008A526F"/>
    <w:rsid w:val="00B17AA7"/>
    <w:rsid w:val="00B63122"/>
    <w:rsid w:val="00E2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3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5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2019-06-28T04:13:00Z</cp:lastPrinted>
  <dcterms:created xsi:type="dcterms:W3CDTF">2019-06-27T10:17:00Z</dcterms:created>
  <dcterms:modified xsi:type="dcterms:W3CDTF">2019-06-28T11:01:00Z</dcterms:modified>
</cp:coreProperties>
</file>