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524915">
        <w:t>05</w:t>
      </w:r>
      <w:r w:rsidR="00A30AEA">
        <w:t xml:space="preserve"> </w:t>
      </w:r>
      <w:r w:rsidR="00832F7F" w:rsidRPr="003C2651">
        <w:t xml:space="preserve">» </w:t>
      </w:r>
      <w:r w:rsidR="00524915">
        <w:t>ноября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</w:t>
      </w:r>
      <w:r w:rsidR="00A30AEA">
        <w:t xml:space="preserve">          </w:t>
      </w:r>
      <w:r w:rsidR="00767B2E">
        <w:t xml:space="preserve">    </w:t>
      </w:r>
      <w:r w:rsidR="00524915">
        <w:t xml:space="preserve">            </w:t>
      </w:r>
      <w:r w:rsidR="00A6122F" w:rsidRPr="003C2651">
        <w:t xml:space="preserve">№ </w:t>
      </w:r>
      <w:r w:rsidR="00524915" w:rsidRPr="00524915">
        <w:t>111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650"/>
      </w:tblGrid>
      <w:tr w:rsidR="00753CFE" w:rsidRPr="00972D5C" w:rsidTr="002A0398">
        <w:tc>
          <w:tcPr>
            <w:tcW w:w="6629" w:type="dxa"/>
            <w:shd w:val="clear" w:color="auto" w:fill="auto"/>
          </w:tcPr>
          <w:p w:rsidR="002A0398" w:rsidRPr="00972D5C" w:rsidRDefault="002A0398" w:rsidP="002A0398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2A0398" w:rsidRPr="00972D5C" w:rsidRDefault="002A0398" w:rsidP="002A0398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2A0398" w:rsidP="002A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22.10.2014 № 106 «</w:t>
            </w:r>
            <w:r w:rsidR="0050464C">
              <w:rPr>
                <w:sz w:val="28"/>
                <w:szCs w:val="28"/>
              </w:rPr>
              <w:t>О комплексной инвентаризации</w:t>
            </w:r>
            <w:r>
              <w:rPr>
                <w:sz w:val="28"/>
                <w:szCs w:val="28"/>
              </w:rPr>
              <w:t xml:space="preserve"> </w:t>
            </w:r>
            <w:r w:rsidR="0050464C">
              <w:rPr>
                <w:sz w:val="28"/>
                <w:szCs w:val="28"/>
              </w:rPr>
              <w:t>заглубленных и других помещений</w:t>
            </w:r>
            <w:r>
              <w:rPr>
                <w:sz w:val="28"/>
                <w:szCs w:val="28"/>
              </w:rPr>
              <w:t xml:space="preserve"> </w:t>
            </w:r>
            <w:r w:rsidR="0050464C">
              <w:rPr>
                <w:sz w:val="28"/>
                <w:szCs w:val="28"/>
              </w:rPr>
              <w:t>подземного пространства</w:t>
            </w:r>
            <w:r>
              <w:rPr>
                <w:sz w:val="28"/>
                <w:szCs w:val="28"/>
              </w:rPr>
              <w:t xml:space="preserve"> </w:t>
            </w:r>
            <w:r w:rsidR="0050464C">
              <w:rPr>
                <w:sz w:val="28"/>
                <w:szCs w:val="28"/>
              </w:rPr>
              <w:t>для укрытия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50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2A0398" w:rsidRPr="00986538" w:rsidRDefault="002A0398" w:rsidP="002A0398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администрации сельского поселения Русскинская в соответствие с действующим законодательством:</w:t>
      </w:r>
    </w:p>
    <w:p w:rsidR="002A0398" w:rsidRDefault="002A0398" w:rsidP="002A0398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Русскинская от 22.10.2014 № 106 «О комплексной инвентаризации заглубленных и других помещений подземного пространства для укрытия населения» изменения, изложив приложение 1 в новой редакции (приложение 1).</w:t>
      </w:r>
    </w:p>
    <w:p w:rsidR="002A0398" w:rsidRDefault="002A0398" w:rsidP="002A0398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>
        <w:rPr>
          <w:sz w:val="28"/>
          <w:szCs w:val="28"/>
        </w:rPr>
        <w:t xml:space="preserve">нформации и разместить на официальном сайте администрации </w:t>
      </w:r>
      <w:r w:rsidRPr="00F52F2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52F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52F2D">
        <w:rPr>
          <w:sz w:val="28"/>
          <w:szCs w:val="28"/>
        </w:rPr>
        <w:t xml:space="preserve"> Русскинская.</w:t>
      </w:r>
    </w:p>
    <w:p w:rsidR="00524915" w:rsidRDefault="00524915" w:rsidP="00524915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0398" w:rsidRDefault="002A0398" w:rsidP="002A0398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0398" w:rsidRDefault="002A0398" w:rsidP="002A0398">
      <w:pPr>
        <w:ind w:firstLine="360"/>
        <w:jc w:val="both"/>
        <w:rPr>
          <w:sz w:val="28"/>
          <w:szCs w:val="28"/>
        </w:rPr>
      </w:pPr>
    </w:p>
    <w:p w:rsidR="002A0398" w:rsidRDefault="002A0398" w:rsidP="002A0398">
      <w:pPr>
        <w:jc w:val="both"/>
        <w:rPr>
          <w:sz w:val="28"/>
          <w:szCs w:val="28"/>
        </w:rPr>
      </w:pPr>
    </w:p>
    <w:p w:rsidR="002A0398" w:rsidRDefault="002A0398" w:rsidP="002A0398">
      <w:pPr>
        <w:jc w:val="both"/>
        <w:rPr>
          <w:sz w:val="28"/>
          <w:szCs w:val="28"/>
        </w:rPr>
      </w:pPr>
    </w:p>
    <w:p w:rsidR="002A0398" w:rsidRDefault="002A0398" w:rsidP="002A0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2A0398" w:rsidP="002A03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E7B" w:rsidRPr="001C3E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E7B" w:rsidRPr="001C3E7B">
        <w:rPr>
          <w:sz w:val="28"/>
          <w:szCs w:val="28"/>
        </w:rPr>
        <w:t xml:space="preserve">    </w:t>
      </w:r>
      <w:r>
        <w:rPr>
          <w:sz w:val="28"/>
          <w:szCs w:val="28"/>
        </w:rPr>
        <w:t>А.В. 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753CFE" w:rsidRPr="00AA02A2" w:rsidRDefault="00832F7F" w:rsidP="00682BA4">
      <w:pPr>
        <w:jc w:val="both"/>
      </w:pPr>
      <w:r>
        <w:lastRenderedPageBreak/>
        <w:tab/>
      </w:r>
      <w:r>
        <w:tab/>
      </w:r>
      <w:r w:rsidR="00682BA4">
        <w:t xml:space="preserve">                                                                     </w:t>
      </w:r>
      <w:r w:rsidR="00753CFE" w:rsidRPr="00AA02A2">
        <w:t xml:space="preserve">Приложение </w:t>
      </w:r>
      <w:r w:rsidR="00753CFE">
        <w:t>№</w:t>
      </w:r>
      <w:r w:rsidR="00767B2E">
        <w:t xml:space="preserve"> </w:t>
      </w:r>
      <w:r w:rsidR="00753CFE">
        <w:t xml:space="preserve">1 </w:t>
      </w:r>
      <w:r w:rsidR="00753CFE" w:rsidRPr="00AA02A2">
        <w:t>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524915">
      <w:pPr>
        <w:ind w:left="4680" w:firstLine="900"/>
      </w:pPr>
      <w:r>
        <w:t>от «</w:t>
      </w:r>
      <w:r w:rsidR="00524915">
        <w:t>05</w:t>
      </w:r>
      <w:r w:rsidR="00753CFE">
        <w:t xml:space="preserve">» </w:t>
      </w:r>
      <w:r w:rsidR="00524915">
        <w:t>ноября</w:t>
      </w:r>
      <w:r w:rsidR="00753CFE">
        <w:t xml:space="preserve"> 201</w:t>
      </w:r>
      <w:r>
        <w:t>4</w:t>
      </w:r>
      <w:r w:rsidR="00753CFE">
        <w:t xml:space="preserve"> года № </w:t>
      </w:r>
      <w:r w:rsidR="00524915">
        <w:t>111</w:t>
      </w:r>
    </w:p>
    <w:p w:rsidR="00524915" w:rsidRDefault="00524915" w:rsidP="00524915">
      <w:pPr>
        <w:ind w:left="4680" w:firstLine="900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64C">
        <w:rPr>
          <w:sz w:val="28"/>
          <w:szCs w:val="28"/>
        </w:rPr>
        <w:t xml:space="preserve">остав </w:t>
      </w:r>
    </w:p>
    <w:p w:rsidR="00AC6E13" w:rsidRDefault="00682BA4" w:rsidP="00753CFE">
      <w:pPr>
        <w:ind w:firstLine="708"/>
        <w:jc w:val="center"/>
        <w:rPr>
          <w:sz w:val="28"/>
          <w:szCs w:val="28"/>
        </w:rPr>
      </w:pPr>
      <w:r w:rsidRPr="0050464C">
        <w:rPr>
          <w:sz w:val="28"/>
          <w:szCs w:val="28"/>
        </w:rPr>
        <w:t>комиссии по проведению инвентаризации заглубленных и других помещений подземного пространства на территории сельского поселения Русскинская</w:t>
      </w: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91"/>
        <w:gridCol w:w="5016"/>
      </w:tblGrid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Председатель комиссии, заместитель главы сельского поселения Русскинская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Ответственный секретарь комиссии, специалист 1 категории администрации сельского поселения Русскинская, уполномоченный на решение задач в области ГО и ЧС</w:t>
            </w:r>
          </w:p>
        </w:tc>
      </w:tr>
      <w:tr w:rsidR="00753CFE" w:rsidRPr="00375D47" w:rsidTr="00A30AEA">
        <w:tc>
          <w:tcPr>
            <w:tcW w:w="10173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«Центроспас-Югория» по Сургутскому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C01868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уполномоченный отдела полиции № 4 ОМВД  России по Сургутскому району с дислокацией в </w:t>
            </w:r>
            <w:r w:rsidR="00767B2E">
              <w:rPr>
                <w:sz w:val="28"/>
                <w:szCs w:val="28"/>
              </w:rPr>
              <w:t xml:space="preserve">  </w:t>
            </w:r>
            <w:r w:rsidRPr="00375D47">
              <w:rPr>
                <w:sz w:val="28"/>
                <w:szCs w:val="28"/>
              </w:rPr>
              <w:t xml:space="preserve">г.п. Федоровский, </w:t>
            </w:r>
            <w:r w:rsidR="00C01868"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C0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A30AEA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ООО «Бытовик»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МКУ «ХЭУ администрации с.п. Русскинская»</w:t>
            </w:r>
          </w:p>
        </w:tc>
      </w:tr>
      <w:tr w:rsidR="002A0398" w:rsidRPr="00375D47" w:rsidTr="00A30AEA">
        <w:tc>
          <w:tcPr>
            <w:tcW w:w="566" w:type="dxa"/>
            <w:shd w:val="clear" w:color="auto" w:fill="auto"/>
          </w:tcPr>
          <w:p w:rsidR="002A0398" w:rsidRDefault="002A0398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1" w:type="dxa"/>
            <w:shd w:val="clear" w:color="auto" w:fill="auto"/>
          </w:tcPr>
          <w:p w:rsidR="002A0398" w:rsidRPr="00375D47" w:rsidRDefault="002A0398" w:rsidP="00A25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Шендрик</w:t>
            </w:r>
            <w:proofErr w:type="spellEnd"/>
            <w:r>
              <w:rPr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016" w:type="dxa"/>
            <w:shd w:val="clear" w:color="auto" w:fill="auto"/>
          </w:tcPr>
          <w:p w:rsidR="002A0398" w:rsidRDefault="002A0398" w:rsidP="002A0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2A0398">
              <w:rPr>
                <w:sz w:val="28"/>
                <w:szCs w:val="28"/>
              </w:rPr>
              <w:t>ФКУ «17 ОФПС ГПС по Ханты-Мансийскому автономному</w:t>
            </w:r>
            <w:r>
              <w:rPr>
                <w:sz w:val="28"/>
                <w:szCs w:val="28"/>
              </w:rPr>
              <w:t xml:space="preserve"> </w:t>
            </w:r>
            <w:r w:rsidRPr="002A0398">
              <w:rPr>
                <w:sz w:val="28"/>
                <w:szCs w:val="28"/>
              </w:rPr>
              <w:t>округу-Югре</w:t>
            </w:r>
          </w:p>
          <w:p w:rsidR="002A0398" w:rsidRPr="00375D47" w:rsidRDefault="002A0398" w:rsidP="00C936FF">
            <w:pPr>
              <w:jc w:val="both"/>
              <w:rPr>
                <w:sz w:val="28"/>
                <w:szCs w:val="28"/>
              </w:rPr>
            </w:pPr>
            <w:r w:rsidRPr="002A0398">
              <w:rPr>
                <w:sz w:val="28"/>
                <w:szCs w:val="28"/>
              </w:rPr>
              <w:t xml:space="preserve"> (</w:t>
            </w:r>
            <w:proofErr w:type="gramStart"/>
            <w:r w:rsidRPr="002A0398">
              <w:rPr>
                <w:sz w:val="28"/>
                <w:szCs w:val="28"/>
              </w:rPr>
              <w:t>договорной</w:t>
            </w:r>
            <w:proofErr w:type="gramEnd"/>
            <w:r w:rsidRPr="002A0398">
              <w:rPr>
                <w:sz w:val="28"/>
                <w:szCs w:val="28"/>
              </w:rPr>
              <w:t>)</w:t>
            </w:r>
            <w:r w:rsidR="00524915">
              <w:rPr>
                <w:sz w:val="28"/>
                <w:szCs w:val="28"/>
              </w:rPr>
              <w:t>» (по согласованию)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2BA4" w:rsidRDefault="00682BA4" w:rsidP="00753CFE">
      <w:pPr>
        <w:keepNext/>
        <w:keepLines/>
        <w:ind w:left="10620" w:firstLine="708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Pr="00682BA4" w:rsidRDefault="00682BA4" w:rsidP="002A0398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</w:t>
      </w:r>
    </w:p>
    <w:sectPr w:rsidR="00682BA4" w:rsidRPr="00682BA4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5580F"/>
    <w:multiLevelType w:val="hybridMultilevel"/>
    <w:tmpl w:val="8B48CFCC"/>
    <w:lvl w:ilvl="0" w:tplc="D26AC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F7F"/>
    <w:rsid w:val="00043306"/>
    <w:rsid w:val="000859F3"/>
    <w:rsid w:val="000C1923"/>
    <w:rsid w:val="00105684"/>
    <w:rsid w:val="00105D36"/>
    <w:rsid w:val="00144841"/>
    <w:rsid w:val="00182BEB"/>
    <w:rsid w:val="001C3E7B"/>
    <w:rsid w:val="001D5BD6"/>
    <w:rsid w:val="00232CE8"/>
    <w:rsid w:val="00232FA7"/>
    <w:rsid w:val="00245599"/>
    <w:rsid w:val="002A0398"/>
    <w:rsid w:val="002C59AB"/>
    <w:rsid w:val="00335290"/>
    <w:rsid w:val="00375D47"/>
    <w:rsid w:val="00377C7D"/>
    <w:rsid w:val="00395016"/>
    <w:rsid w:val="003C07D4"/>
    <w:rsid w:val="003C2651"/>
    <w:rsid w:val="003C2949"/>
    <w:rsid w:val="003D75F0"/>
    <w:rsid w:val="00400ED9"/>
    <w:rsid w:val="00435E06"/>
    <w:rsid w:val="004B6977"/>
    <w:rsid w:val="0050464C"/>
    <w:rsid w:val="00524915"/>
    <w:rsid w:val="0052598D"/>
    <w:rsid w:val="00537419"/>
    <w:rsid w:val="00542C65"/>
    <w:rsid w:val="00543C7A"/>
    <w:rsid w:val="00554A16"/>
    <w:rsid w:val="005B1173"/>
    <w:rsid w:val="005E608C"/>
    <w:rsid w:val="00650A47"/>
    <w:rsid w:val="00670EBE"/>
    <w:rsid w:val="0067396F"/>
    <w:rsid w:val="00682BA4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04476"/>
    <w:rsid w:val="00A23CB9"/>
    <w:rsid w:val="00A30AEA"/>
    <w:rsid w:val="00A6122F"/>
    <w:rsid w:val="00A75CD2"/>
    <w:rsid w:val="00AB25A3"/>
    <w:rsid w:val="00AB6935"/>
    <w:rsid w:val="00AC6E13"/>
    <w:rsid w:val="00B128DE"/>
    <w:rsid w:val="00B15590"/>
    <w:rsid w:val="00B603D9"/>
    <w:rsid w:val="00BF73C3"/>
    <w:rsid w:val="00C01027"/>
    <w:rsid w:val="00C01868"/>
    <w:rsid w:val="00C05E3E"/>
    <w:rsid w:val="00C3222D"/>
    <w:rsid w:val="00C44F0D"/>
    <w:rsid w:val="00C50086"/>
    <w:rsid w:val="00C57CD4"/>
    <w:rsid w:val="00C57E9D"/>
    <w:rsid w:val="00C83439"/>
    <w:rsid w:val="00C936FF"/>
    <w:rsid w:val="00CA6A8A"/>
    <w:rsid w:val="00D01004"/>
    <w:rsid w:val="00D071BB"/>
    <w:rsid w:val="00D11EDE"/>
    <w:rsid w:val="00D371AC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"/>
    <w:basedOn w:val="a"/>
    <w:rsid w:val="00504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45A5-554B-4AD8-8BEE-58E61D4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56</cp:revision>
  <cp:lastPrinted>2014-11-05T11:09:00Z</cp:lastPrinted>
  <dcterms:created xsi:type="dcterms:W3CDTF">2013-09-23T05:50:00Z</dcterms:created>
  <dcterms:modified xsi:type="dcterms:W3CDTF">2015-02-06T11:47:00Z</dcterms:modified>
</cp:coreProperties>
</file>