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50"/>
      <w:bookmarkEnd w:id="0"/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Правилам определения требований </w:t>
      </w:r>
      <w:proofErr w:type="gramStart"/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закупаемым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органом и подведомственным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казенным учреждением отдельным видам товаров,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работ, услуг (в том числе  предельных цен товаров, работ, услуг)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(форма)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1" w:name="Par83"/>
      <w:bookmarkEnd w:id="1"/>
      <w:r w:rsidRPr="000E5DF6">
        <w:rPr>
          <w:rFonts w:ascii="Times New Roman" w:eastAsia="Calibri" w:hAnsi="Times New Roman" w:cs="Times New Roman"/>
          <w:lang w:eastAsia="en-US"/>
        </w:rPr>
        <w:t>Ведомственный перечень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5DF6">
        <w:rPr>
          <w:rFonts w:ascii="Times New Roman" w:eastAsia="Calibri" w:hAnsi="Times New Roman" w:cs="Times New Roman"/>
          <w:lang w:eastAsia="en-US"/>
        </w:rPr>
        <w:t>отдельных видов товаров, работ, услуг, их потребительские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5DF6">
        <w:rPr>
          <w:rFonts w:ascii="Times New Roman" w:eastAsia="Calibri" w:hAnsi="Times New Roman" w:cs="Times New Roman"/>
          <w:lang w:eastAsia="en-US"/>
        </w:rPr>
        <w:t>свойства (в том числе качество) и иные характеристики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DF6">
        <w:rPr>
          <w:rFonts w:ascii="Times New Roman" w:eastAsia="Calibri" w:hAnsi="Times New Roman" w:cs="Times New Roman"/>
          <w:lang w:eastAsia="en-US"/>
        </w:rPr>
        <w:t>(в том числе предельные цены товаров, работ, услуг) к ним</w:t>
      </w:r>
    </w:p>
    <w:tbl>
      <w:tblPr>
        <w:tblpPr w:leftFromText="180" w:rightFromText="180" w:vertAnchor="text" w:tblpX="-861" w:tblpY="1"/>
        <w:tblOverlap w:val="never"/>
        <w:tblW w:w="15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2"/>
        <w:gridCol w:w="1706"/>
        <w:gridCol w:w="567"/>
        <w:gridCol w:w="675"/>
        <w:gridCol w:w="1417"/>
        <w:gridCol w:w="1843"/>
        <w:gridCol w:w="1559"/>
        <w:gridCol w:w="1277"/>
        <w:gridCol w:w="1276"/>
        <w:gridCol w:w="1559"/>
        <w:gridCol w:w="1559"/>
        <w:gridCol w:w="851"/>
      </w:tblGrid>
      <w:tr w:rsidR="00D13214" w:rsidRPr="000E5DF6" w:rsidTr="002431B6">
        <w:trPr>
          <w:trHeight w:val="7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Код по </w:t>
            </w:r>
            <w:hyperlink r:id="rId7" w:history="1">
              <w:r w:rsidRPr="000E5DF6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ОКПД</w:t>
              </w:r>
            </w:hyperlink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Требования к потребительским свойствам (в том числе качеству) и иным характеристикам, утвержденные казенным учреждением</w:t>
            </w:r>
          </w:p>
        </w:tc>
      </w:tr>
      <w:tr w:rsidR="00D13214" w:rsidRPr="000E5DF6" w:rsidTr="002431B6">
        <w:trPr>
          <w:trHeight w:val="4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код по </w:t>
            </w:r>
            <w:hyperlink r:id="rId8" w:history="1">
              <w:r w:rsidRPr="000E5DF6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функциональное назначение </w:t>
            </w:r>
            <w:hyperlink w:anchor="Par150" w:history="1">
              <w:r w:rsidRPr="000E5DF6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D13214" w:rsidRPr="000E5DF6" w:rsidTr="002431B6">
        <w:trPr>
          <w:trHeight w:val="9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80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Руководитель (глава </w:t>
            </w:r>
            <w:r w:rsidR="00801A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сельского</w:t>
            </w: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Заместители руководителя, руководители  структурных подразделений (начальник управления, начальник отдела)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Специалисты (главный специалист, ведущий специалист, специалист 1 категории), обеспечивающие специалисты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Руководитель казенного учреждения, заместитель руководителя казенного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Специалисты (главный специалист, ведущий специалист, специалист 1 категории), обеспечивающие специалисты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13214" w:rsidRPr="000E5DF6" w:rsidTr="002431B6">
        <w:trPr>
          <w:trHeight w:val="308"/>
        </w:trPr>
        <w:tc>
          <w:tcPr>
            <w:tcW w:w="15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Отдельные виды товаров,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,у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слуг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включенных в перечень отдельных видов товаров,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работ,услуг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предусмотренных приложение №2 к Правилам определения требований к закупаемым муниципальным органом и подведомственным ему казенным учреждением отдельным видам товаров,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работ,услуг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(в том числе предельных цен товаров,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работ,услуг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), утвержденным постановлением администрации городского поселения Федоровский от ___________ №___</w:t>
            </w:r>
          </w:p>
        </w:tc>
      </w:tr>
      <w:tr w:rsidR="00D13214" w:rsidRPr="000E5DF6" w:rsidTr="002431B6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13214" w:rsidRPr="000E5DF6" w:rsidTr="002431B6">
        <w:trPr>
          <w:trHeight w:val="308"/>
        </w:trPr>
        <w:tc>
          <w:tcPr>
            <w:tcW w:w="15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D13214" w:rsidRPr="000E5DF6" w:rsidTr="002431B6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13214" w:rsidRPr="000E5DF6" w:rsidSect="000F359D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hyperlink w:anchor="Par34" w:history="1">
        <w:r w:rsidRPr="000E5DF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Правила</w:t>
        </w:r>
      </w:hyperlink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определения требований к </w:t>
      </w:r>
      <w:proofErr w:type="gramStart"/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закупаемым</w:t>
      </w:r>
      <w:proofErr w:type="gramEnd"/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органом и подведомственным 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казенным учреждением отдельным видам товаров, 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DF6">
        <w:rPr>
          <w:rFonts w:ascii="Times New Roman" w:eastAsia="Calibri" w:hAnsi="Times New Roman" w:cs="Times New Roman"/>
          <w:sz w:val="24"/>
          <w:szCs w:val="24"/>
          <w:lang w:eastAsia="en-US"/>
        </w:rPr>
        <w:t>работ, услуг (в том числе предельных цен товаров, работ, услуг)</w:t>
      </w: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70"/>
      <w:bookmarkEnd w:id="2"/>
      <w:r w:rsidRPr="000E5DF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56"/>
        <w:gridCol w:w="1984"/>
        <w:gridCol w:w="992"/>
        <w:gridCol w:w="1134"/>
        <w:gridCol w:w="1985"/>
        <w:gridCol w:w="2835"/>
        <w:gridCol w:w="2551"/>
      </w:tblGrid>
      <w:tr w:rsidR="00D13214" w:rsidRPr="000E5DF6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ОКПД</w:t>
            </w:r>
          </w:p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13214" w:rsidRPr="000E5DF6" w:rsidTr="002431B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D13214" w:rsidRPr="000E5DF6" w:rsidTr="002431B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5679A">
                <w:rPr>
                  <w:rFonts w:ascii="Times New Roman" w:eastAsia="Calibri" w:hAnsi="Times New Roman" w:cs="Times New Roman"/>
                  <w:sz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5868AA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Руководитель (глава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сельского</w:t>
            </w:r>
            <w:bookmarkStart w:id="3" w:name="_GoBack"/>
            <w:bookmarkEnd w:id="3"/>
            <w:r w:rsidR="00D13214"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поселения)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Заместители руководителя, руководители структурных подразделений (начальник управления, начальник отдела), руководитель казенного учреждения, заместитель руководителя казенного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Специалисты (главный специалист, ведущий специалист, специалист 1 категории),</w:t>
            </w:r>
          </w:p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обеспечивающие специалисты</w:t>
            </w: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Аппаратура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Цена приобретения сре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дств св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0E5DF6">
              <w:rPr>
                <w:rFonts w:ascii="Times New Roman" w:eastAsia="Calibri" w:hAnsi="Times New Roman" w:cs="Times New Roman"/>
                <w:sz w:val="18"/>
                <w:vertAlign w:val="superscript"/>
                <w:lang w:eastAsia="en-US"/>
              </w:rPr>
              <w:footnoteReference w:id="1"/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Цена приобретения сре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дств св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язи не более 10 тыс. рублей включительно за одну единицу,  ежемесячные расходы на услуги связи не более </w:t>
            </w:r>
            <w:r w:rsidRPr="000E5DF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4 тыс. рублей </w:t>
            </w:r>
            <w:r w:rsidRPr="000E5DF6">
              <w:rPr>
                <w:rFonts w:ascii="Times New Roman" w:eastAsia="Calibri" w:hAnsi="Times New Roman" w:cs="Times New Roman"/>
                <w:b/>
                <w:sz w:val="18"/>
                <w:vertAlign w:val="superscript"/>
                <w:lang w:eastAsia="en-US"/>
              </w:rPr>
              <w:footnoteReference w:id="2"/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200 лошадиных сил включительно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200 лошадиных сил включительно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2,5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2,0 млн. рублей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микрофибра; возможные значения, ткань, нетканые материалы </w:t>
            </w: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массив древесины  «ценных пород» (твердолиственных)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возможное значение - древесина хвойных и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</w:t>
            </w:r>
            <w:proofErr w:type="gram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-(</w:t>
            </w:r>
            <w:proofErr w:type="gram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микрофибра);  возможные значения: ткань, нетканые материалы </w:t>
            </w: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металлическая для офисов, административных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3214" w:rsidRPr="000E5DF6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14" w:rsidRPr="000E5DF6" w:rsidRDefault="00D13214" w:rsidP="002431B6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0E5D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:rsidR="00D13214" w:rsidRPr="000E5DF6" w:rsidRDefault="00D13214" w:rsidP="00D1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079" w:rsidRDefault="00C84079"/>
    <w:sectPr w:rsidR="00C84079" w:rsidSect="00D132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AA" w:rsidRDefault="002E3BAA" w:rsidP="00D13214">
      <w:pPr>
        <w:spacing w:after="0" w:line="240" w:lineRule="auto"/>
      </w:pPr>
      <w:r>
        <w:separator/>
      </w:r>
    </w:p>
  </w:endnote>
  <w:endnote w:type="continuationSeparator" w:id="0">
    <w:p w:rsidR="002E3BAA" w:rsidRDefault="002E3BAA" w:rsidP="00D1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AA" w:rsidRDefault="002E3BAA" w:rsidP="00D13214">
      <w:pPr>
        <w:spacing w:after="0" w:line="240" w:lineRule="auto"/>
      </w:pPr>
      <w:r>
        <w:separator/>
      </w:r>
    </w:p>
  </w:footnote>
  <w:footnote w:type="continuationSeparator" w:id="0">
    <w:p w:rsidR="002E3BAA" w:rsidRDefault="002E3BAA" w:rsidP="00D13214">
      <w:pPr>
        <w:spacing w:after="0" w:line="240" w:lineRule="auto"/>
      </w:pPr>
      <w:r>
        <w:continuationSeparator/>
      </w:r>
    </w:p>
  </w:footnote>
  <w:footnote w:id="1">
    <w:p w:rsidR="00D13214" w:rsidRPr="004C56B2" w:rsidRDefault="00D13214" w:rsidP="00D132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C56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C56B2">
        <w:rPr>
          <w:rFonts w:ascii="Times New Roman" w:hAnsi="Times New Roman" w:cs="Times New Roman"/>
          <w:sz w:val="18"/>
          <w:szCs w:val="18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13214" w:rsidRPr="004C56B2" w:rsidRDefault="00D13214" w:rsidP="00D13214">
      <w:pPr>
        <w:pStyle w:val="a3"/>
        <w:spacing w:line="240" w:lineRule="exact"/>
        <w:rPr>
          <w:rFonts w:ascii="Times New Roman" w:hAnsi="Times New Roman"/>
          <w:sz w:val="18"/>
          <w:szCs w:val="18"/>
        </w:rPr>
      </w:pPr>
    </w:p>
  </w:footnote>
  <w:footnote w:id="2">
    <w:p w:rsidR="00D13214" w:rsidRPr="004C56B2" w:rsidRDefault="00D13214" w:rsidP="00D132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C56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C56B2">
        <w:rPr>
          <w:rFonts w:ascii="Times New Roman" w:hAnsi="Times New Roman" w:cs="Times New Roman"/>
          <w:sz w:val="18"/>
          <w:szCs w:val="18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13214" w:rsidRDefault="00D13214" w:rsidP="00D13214">
      <w:pPr>
        <w:pStyle w:val="a3"/>
        <w:spacing w:line="24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4"/>
    <w:rsid w:val="002E3BAA"/>
    <w:rsid w:val="00326893"/>
    <w:rsid w:val="005868AA"/>
    <w:rsid w:val="00801A63"/>
    <w:rsid w:val="00993038"/>
    <w:rsid w:val="00A305E3"/>
    <w:rsid w:val="00C84079"/>
    <w:rsid w:val="00D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13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1321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132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13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1321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132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9E3363D562009F2F9852FF368A0F3B3606F0D3309269473AF6DB75CF9s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9E3363D562009F2F9852FF368A0F3B36E6E0E370B269473AF6DB75CF9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741B0C26BA5C6EF9972346BD73D4D58676C1E82F48BD6A808D43009XCI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4</cp:revision>
  <dcterms:created xsi:type="dcterms:W3CDTF">2015-12-21T10:05:00Z</dcterms:created>
  <dcterms:modified xsi:type="dcterms:W3CDTF">2015-12-21T10:29:00Z</dcterms:modified>
</cp:coreProperties>
</file>