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20" w:type="dxa"/>
        <w:tblInd w:w="137" w:type="dxa"/>
        <w:tblLook w:val="04A0" w:firstRow="1" w:lastRow="0" w:firstColumn="1" w:lastColumn="0" w:noHBand="0" w:noVBand="1"/>
      </w:tblPr>
      <w:tblGrid>
        <w:gridCol w:w="4836"/>
      </w:tblGrid>
      <w:tr w:rsidR="004F464A" w:rsidTr="00846AEE">
        <w:trPr>
          <w:trHeight w:val="10901"/>
        </w:trPr>
        <w:tc>
          <w:tcPr>
            <w:tcW w:w="4820" w:type="dxa"/>
          </w:tcPr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717F6" w:rsidRDefault="008717F6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6AEE" w:rsidRPr="005C7236" w:rsidRDefault="00846AEE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7236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Наш адрес:</w:t>
            </w:r>
          </w:p>
          <w:p w:rsidR="00846AEE" w:rsidRPr="00846AEE" w:rsidRDefault="00846AEE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46AEE" w:rsidRPr="00846AEE" w:rsidRDefault="00A52AD2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="00461733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46AEE" w:rsidRPr="00846AEE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Сургут,</w:t>
            </w:r>
          </w:p>
          <w:p w:rsidR="00846AEE" w:rsidRDefault="00A52AD2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</w:t>
            </w:r>
            <w:r w:rsidR="00461733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Бажова, д.</w:t>
            </w:r>
            <w:r w:rsidR="00846AEE" w:rsidRPr="00846AEE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16, </w:t>
            </w:r>
          </w:p>
          <w:p w:rsidR="00846AEE" w:rsidRDefault="008717F6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846AEE" w:rsidRPr="00846AEE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</w:t>
            </w:r>
            <w:r w:rsidR="00846AEE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инеты</w:t>
            </w:r>
            <w:r w:rsidR="00461733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315, 320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8717F6" w:rsidRDefault="008717F6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17F6" w:rsidRPr="005C7236" w:rsidRDefault="008717F6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7236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Контактные телефоны:</w:t>
            </w:r>
          </w:p>
          <w:p w:rsidR="008717F6" w:rsidRDefault="008717F6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52-60-90</w:t>
            </w:r>
          </w:p>
          <w:p w:rsidR="008717F6" w:rsidRPr="00846AEE" w:rsidRDefault="00461733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52-91-25</w:t>
            </w:r>
          </w:p>
          <w:p w:rsidR="00846AEE" w:rsidRPr="004F464A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F464A" w:rsidTr="00846AEE">
        <w:trPr>
          <w:trHeight w:val="10901"/>
        </w:trPr>
        <w:tc>
          <w:tcPr>
            <w:tcW w:w="4820" w:type="dxa"/>
          </w:tcPr>
          <w:p w:rsidR="00EC73B8" w:rsidRDefault="00EC73B8" w:rsidP="004F464A">
            <w:pPr>
              <w:rPr>
                <w:noProof/>
                <w:lang w:eastAsia="ru-RU"/>
              </w:rPr>
            </w:pPr>
          </w:p>
          <w:p w:rsidR="00EC73B8" w:rsidRDefault="00EC73B8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EC73B8" w:rsidRDefault="00EC73B8" w:rsidP="004F464A">
            <w:pPr>
              <w:rPr>
                <w:noProof/>
                <w:lang w:eastAsia="ru-RU"/>
              </w:rPr>
            </w:pPr>
          </w:p>
          <w:p w:rsidR="004F464A" w:rsidRPr="004F464A" w:rsidRDefault="003F0933" w:rsidP="004F464A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F0933"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  <w:drawing>
                <wp:inline distT="0" distB="0" distL="0" distR="0">
                  <wp:extent cx="2932364" cy="1962150"/>
                  <wp:effectExtent l="0" t="0" r="1905" b="0"/>
                  <wp:docPr id="2" name="Рисунок 2" descr="C:\Users\OrlovaNV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lovaNV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345" cy="196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877" w:rsidRDefault="008E2877"/>
    <w:tbl>
      <w:tblPr>
        <w:tblStyle w:val="a3"/>
        <w:tblW w:w="5103" w:type="dxa"/>
        <w:tblInd w:w="279" w:type="dxa"/>
        <w:tblLook w:val="04A0" w:firstRow="1" w:lastRow="0" w:firstColumn="1" w:lastColumn="0" w:noHBand="0" w:noVBand="1"/>
      </w:tblPr>
      <w:tblGrid>
        <w:gridCol w:w="5103"/>
      </w:tblGrid>
      <w:tr w:rsidR="004F464A" w:rsidTr="00846AEE">
        <w:trPr>
          <w:trHeight w:val="10901"/>
        </w:trPr>
        <w:tc>
          <w:tcPr>
            <w:tcW w:w="5103" w:type="dxa"/>
          </w:tcPr>
          <w:p w:rsidR="004F464A" w:rsidRPr="005C7236" w:rsidRDefault="004F464A" w:rsidP="004F464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C7236">
              <w:rPr>
                <w:rFonts w:ascii="Times New Roman" w:hAnsi="Times New Roman" w:cs="Times New Roman"/>
                <w:b/>
                <w:color w:val="2E74B5" w:themeColor="accent1" w:themeShade="BF"/>
              </w:rPr>
              <w:t>Управление опеки и попечительства администрации Сургутского района</w:t>
            </w:r>
          </w:p>
          <w:p w:rsidR="004F464A" w:rsidRDefault="004F464A" w:rsidP="004F464A">
            <w:pPr>
              <w:jc w:val="center"/>
              <w:rPr>
                <w:rFonts w:ascii="Times New Roman" w:hAnsi="Times New Roman" w:cs="Times New Roman"/>
              </w:rPr>
            </w:pPr>
          </w:p>
          <w:p w:rsidR="004F464A" w:rsidRPr="008717F6" w:rsidRDefault="004F464A" w:rsidP="00846AEE">
            <w:pPr>
              <w:ind w:right="-108"/>
              <w:jc w:val="center"/>
              <w:rPr>
                <w:rFonts w:ascii="Times New Roman" w:hAnsi="Times New Roman" w:cs="Times New Roman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7F6">
              <w:rPr>
                <w:rFonts w:ascii="Times New Roman" w:hAnsi="Times New Roman" w:cs="Times New Roman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по защите личных и имущественных </w:t>
            </w:r>
            <w:r w:rsidR="00461733">
              <w:rPr>
                <w:rFonts w:ascii="Times New Roman" w:hAnsi="Times New Roman" w:cs="Times New Roman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 граждан</w:t>
            </w:r>
          </w:p>
          <w:p w:rsidR="004F464A" w:rsidRDefault="004F464A" w:rsidP="004F464A">
            <w:pPr>
              <w:jc w:val="center"/>
              <w:rPr>
                <w:rFonts w:ascii="Times New Roman" w:hAnsi="Times New Roman" w:cs="Times New Roman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464A" w:rsidRDefault="004F464A" w:rsidP="004F464A">
            <w:pPr>
              <w:jc w:val="center"/>
              <w:rPr>
                <w:rFonts w:ascii="Times New Roman" w:hAnsi="Times New Roman" w:cs="Times New Roman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464A" w:rsidRDefault="00536D38" w:rsidP="004F464A">
            <w:pPr>
              <w:jc w:val="center"/>
            </w:pPr>
            <w:r w:rsidRPr="00536D38">
              <w:rPr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4" name="Рисунок 4" descr="C:\Users\OrlovaNV\Desktop\128752924_3788799_Vorovstvo_v_doshkolnom_vozr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lovaNV\Desktop\128752924_3788799_Vorovstvo_v_doshkolnom_vozra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64A" w:rsidRDefault="004F464A" w:rsidP="004F464A">
            <w:pPr>
              <w:jc w:val="center"/>
            </w:pPr>
          </w:p>
          <w:p w:rsidR="007F3988" w:rsidRDefault="007F3988" w:rsidP="004F464A">
            <w:pPr>
              <w:jc w:val="center"/>
            </w:pPr>
          </w:p>
          <w:p w:rsidR="004F464A" w:rsidRDefault="004F464A" w:rsidP="004F464A">
            <w:pPr>
              <w:jc w:val="center"/>
            </w:pPr>
          </w:p>
          <w:p w:rsidR="004F464A" w:rsidRPr="009F3C08" w:rsidRDefault="009D094B" w:rsidP="004F464A">
            <w:pPr>
              <w:jc w:val="center"/>
              <w:rPr>
                <w:rFonts w:ascii="Times New Roman" w:hAnsi="Times New Roman" w:cs="Times New Roman"/>
                <w:b/>
                <w:outline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F3C08">
              <w:rPr>
                <w:rFonts w:ascii="Times New Roman" w:hAnsi="Times New Roman" w:cs="Times New Roman"/>
                <w:b/>
                <w:outline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Государственная услуга: «Выдача органом опеки и попечительства разрешений на совершение сделок с имуществом, согласий на отчуждение и (или) на передачу в ипотеку жилых помещений по</w:t>
            </w:r>
            <w:r w:rsidR="009F3C08" w:rsidRPr="009F3C08">
              <w:rPr>
                <w:rFonts w:ascii="Times New Roman" w:hAnsi="Times New Roman" w:cs="Times New Roman"/>
                <w:b/>
                <w:outline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допечных и несовершеннолетних лиц в Ханты-Мансийском округе – Югре»</w:t>
            </w:r>
          </w:p>
          <w:p w:rsidR="00461733" w:rsidRDefault="00461733" w:rsidP="004F464A">
            <w:pPr>
              <w:jc w:val="center"/>
              <w:rPr>
                <w:rFonts w:ascii="Times New Roman" w:hAnsi="Times New Roman" w:cs="Times New Roman"/>
                <w:b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61733" w:rsidRDefault="00461733" w:rsidP="004F464A">
            <w:pPr>
              <w:jc w:val="center"/>
              <w:rPr>
                <w:rFonts w:ascii="Times New Roman" w:hAnsi="Times New Roman" w:cs="Times New Roman"/>
                <w:b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61733" w:rsidRDefault="00461733" w:rsidP="004F464A">
            <w:pPr>
              <w:jc w:val="center"/>
              <w:rPr>
                <w:rFonts w:ascii="Times New Roman" w:hAnsi="Times New Roman" w:cs="Times New Roman"/>
                <w:b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F464A" w:rsidRDefault="004F464A" w:rsidP="00415CC0">
            <w:pPr>
              <w:rPr>
                <w:rFonts w:ascii="Times New Roman" w:hAnsi="Times New Roman" w:cs="Times New Roman"/>
                <w:b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F464A" w:rsidRPr="008717F6" w:rsidRDefault="00461733" w:rsidP="004F464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 2020</w:t>
            </w:r>
          </w:p>
        </w:tc>
      </w:tr>
    </w:tbl>
    <w:p w:rsidR="004F464A" w:rsidRDefault="004F464A"/>
    <w:tbl>
      <w:tblPr>
        <w:tblStyle w:val="a3"/>
        <w:tblW w:w="482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193A3E" w:rsidTr="00EC73B8">
        <w:trPr>
          <w:trHeight w:val="11043"/>
        </w:trPr>
        <w:tc>
          <w:tcPr>
            <w:tcW w:w="4820" w:type="dxa"/>
          </w:tcPr>
          <w:p w:rsidR="00193A3E" w:rsidRDefault="00193A3E">
            <w:pPr>
              <w:rPr>
                <w:noProof/>
                <w:lang w:eastAsia="ru-RU"/>
              </w:rPr>
            </w:pPr>
          </w:p>
          <w:p w:rsidR="00193A3E" w:rsidRDefault="00AB61FA">
            <w:r>
              <w:rPr>
                <w:rFonts w:ascii="Arial" w:hAnsi="Arial" w:cs="Arial"/>
                <w:noProof/>
                <w:color w:val="0053BB"/>
                <w:sz w:val="20"/>
                <w:szCs w:val="20"/>
                <w:lang w:eastAsia="ru-RU"/>
              </w:rPr>
              <w:drawing>
                <wp:inline distT="0" distB="0" distL="0" distR="0" wp14:anchorId="23DCB5BE" wp14:editId="65350F84">
                  <wp:extent cx="2933700" cy="1398644"/>
                  <wp:effectExtent l="0" t="0" r="0" b="0"/>
                  <wp:docPr id="3" name="preview-image" descr="https://www.lgtk48.ru/wp-content/uploads/2019/03/informaciya-o-lgotnyx-usloviyax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s://www.lgtk48.ru/wp-content/uploads/2019/03/informaciya-o-lgotnyx-usloviyax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257" cy="141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77E" w:rsidRDefault="003B177E" w:rsidP="005F749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E73E8" w:rsidRDefault="00BE73E8" w:rsidP="001D0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1D034E" w:rsidRPr="004F30CE" w:rsidRDefault="006C653A" w:rsidP="001D034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Государственную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услугу  «</w:t>
            </w:r>
            <w:proofErr w:type="gramEnd"/>
            <w:r w:rsidR="001D034E" w:rsidRPr="004F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Выдача органом опеки и попечительства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Ханты-Мансийском округе – Югре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»</w:t>
            </w:r>
            <w:r w:rsidR="004F30CE" w:rsidRPr="004F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4F30CE" w:rsidRPr="004F30CE">
              <w:rPr>
                <w:rFonts w:ascii="Times New Roman" w:hAnsi="Times New Roman" w:cs="Times New Roman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предоставляют органы опеки и попечительства</w:t>
            </w:r>
            <w:r w:rsidR="006F1C2E">
              <w:rPr>
                <w:rFonts w:ascii="Times New Roman" w:hAnsi="Times New Roman" w:cs="Times New Roman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26057B">
              <w:rPr>
                <w:rFonts w:ascii="Times New Roman" w:hAnsi="Times New Roman" w:cs="Times New Roman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в соответствии с административным регламентом от 01.08.2017 г. № 10-нп.</w:t>
            </w:r>
          </w:p>
          <w:p w:rsidR="00520AF5" w:rsidRDefault="00520AF5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3E8" w:rsidRDefault="00BE73E8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F0B5A" w:rsidRDefault="00601659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16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Круг </w:t>
            </w:r>
            <w:r w:rsidRPr="00393D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заявителей</w:t>
            </w:r>
            <w:r w:rsidRPr="006016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государственной услуги:</w:t>
            </w:r>
          </w:p>
          <w:p w:rsidR="00601659" w:rsidRDefault="00601659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родители, иные законные</w:t>
            </w:r>
            <w:r w:rsidR="00690D5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(опекуны, попечители, приёмные родители, уполномоченный представитель организации для детей-сирот и детей, </w:t>
            </w:r>
            <w:proofErr w:type="gramStart"/>
            <w:r w:rsidR="00690D5D">
              <w:rPr>
                <w:rFonts w:ascii="Times New Roman" w:hAnsi="Times New Roman" w:cs="Times New Roman"/>
                <w:sz w:val="20"/>
                <w:szCs w:val="20"/>
              </w:rPr>
              <w:t>оставшихся  без</w:t>
            </w:r>
            <w:proofErr w:type="gramEnd"/>
            <w:r w:rsidR="00690D5D">
              <w:rPr>
                <w:rFonts w:ascii="Times New Roman" w:hAnsi="Times New Roman" w:cs="Times New Roman"/>
                <w:sz w:val="20"/>
                <w:szCs w:val="20"/>
              </w:rPr>
              <w:t xml:space="preserve"> попечения родителей);</w:t>
            </w:r>
          </w:p>
          <w:p w:rsidR="00690D5D" w:rsidRDefault="00690D5D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несовершеннолетние, достигшие возраста 14 лет, действующие с согласия законных представителей, обратившиеся за выдачей разрешения.</w:t>
            </w:r>
          </w:p>
          <w:p w:rsidR="002F119C" w:rsidRDefault="002F119C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19C" w:rsidRDefault="00BE73E8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Заявители обращаются п</w:t>
            </w:r>
            <w:r w:rsidR="002F119C">
              <w:rPr>
                <w:rFonts w:ascii="Times New Roman" w:hAnsi="Times New Roman" w:cs="Times New Roman"/>
                <w:sz w:val="20"/>
                <w:szCs w:val="20"/>
              </w:rPr>
              <w:t>о месту жительства (по месту пребывания) подопечного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несовершеннолетнего лица.</w:t>
            </w:r>
          </w:p>
          <w:p w:rsidR="002F119C" w:rsidRDefault="002F119C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58" w:rsidRDefault="00000258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Результат предоставления государственной услуги:</w:t>
            </w:r>
          </w:p>
          <w:p w:rsidR="00000258" w:rsidRDefault="00000258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выдача разрешения на все виды сделок с имуществом (долей имущества) подопечных или несовершеннолетних лиц;</w:t>
            </w:r>
          </w:p>
          <w:p w:rsidR="00000258" w:rsidRDefault="00000258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выдача разрешения на совершение сделки по отчуждению недвижимого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принадлежащего подопечному или несовершеннолетнему лицу;</w:t>
            </w:r>
          </w:p>
          <w:p w:rsidR="00000258" w:rsidRDefault="00000258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выдача разрешения на совершение сделки по отчуждению</w:t>
            </w:r>
            <w:r w:rsidR="00F15D76">
              <w:rPr>
                <w:rFonts w:ascii="Times New Roman" w:hAnsi="Times New Roman" w:cs="Times New Roman"/>
                <w:sz w:val="20"/>
                <w:szCs w:val="20"/>
              </w:rPr>
              <w:t xml:space="preserve"> иного имущества (автомобили, ценные бумаги, денежные средства, хранящиеся в кредитных организациях, а также дивиден</w:t>
            </w:r>
            <w:r w:rsidR="00FD4B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15D76">
              <w:rPr>
                <w:rFonts w:ascii="Times New Roman" w:hAnsi="Times New Roman" w:cs="Times New Roman"/>
                <w:sz w:val="20"/>
                <w:szCs w:val="20"/>
              </w:rPr>
              <w:t>ы по акциям и проценты по вкладам</w:t>
            </w:r>
            <w:bookmarkStart w:id="0" w:name="_GoBack"/>
            <w:bookmarkEnd w:id="0"/>
            <w:r w:rsidR="00F15D76">
              <w:rPr>
                <w:rFonts w:ascii="Times New Roman" w:hAnsi="Times New Roman" w:cs="Times New Roman"/>
                <w:sz w:val="20"/>
                <w:szCs w:val="20"/>
              </w:rPr>
              <w:t>, прочее движимое имущество), принадлежащего подопечному или несовершеннолетнему лицу;</w:t>
            </w:r>
          </w:p>
          <w:p w:rsidR="00F15D76" w:rsidRDefault="00F15D76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выдача разрешения на заключение договора об ипотеке (залоге недвижимости);</w:t>
            </w:r>
          </w:p>
          <w:p w:rsidR="00F15D76" w:rsidRDefault="00F15D76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выдача разрешения на приватизацию недвижимого имущества без участия подопечного или несовершеннолетнего лица;</w:t>
            </w:r>
          </w:p>
          <w:p w:rsidR="00F15D76" w:rsidRDefault="00F15D76" w:rsidP="005F2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выдача отказа на совершение сделки с имуществом, принадлежащим подопечным или несовершеннолетним лицам.</w:t>
            </w:r>
          </w:p>
          <w:p w:rsidR="00111536" w:rsidRDefault="00111536" w:rsidP="0011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A0899" w:rsidRDefault="00AA0899" w:rsidP="0011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Как получить Государственную услугу:</w:t>
            </w:r>
          </w:p>
          <w:p w:rsidR="00F20816" w:rsidRPr="0025273D" w:rsidRDefault="00AA0899" w:rsidP="00F2081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520AF5" w:rsidRDefault="00642004" w:rsidP="00642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</w:t>
            </w:r>
            <w:r w:rsidR="00383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собы подачи </w:t>
            </w:r>
            <w:proofErr w:type="gramStart"/>
            <w:r w:rsidR="00383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заявления</w:t>
            </w:r>
            <w:r w:rsidR="00674717" w:rsidRPr="00674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674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74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лично</w:t>
            </w:r>
            <w:proofErr w:type="gramEnd"/>
            <w:r w:rsidR="00674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через Муниципальное казенное учреждение «Многофункциональный центр предоставления государственных и муниципальных  услуг Сургутского района» (далее МФЦ </w:t>
            </w:r>
            <w:proofErr w:type="spellStart"/>
            <w:r w:rsidR="00674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Сургутского</w:t>
            </w:r>
            <w:proofErr w:type="spellEnd"/>
            <w:r w:rsidR="00674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района).</w:t>
            </w:r>
          </w:p>
          <w:p w:rsidR="00E660B6" w:rsidRDefault="00E660B6" w:rsidP="00642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60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Адреса МФЦ </w:t>
            </w:r>
            <w:proofErr w:type="spellStart"/>
            <w:r w:rsidRPr="00E660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Сургутского</w:t>
            </w:r>
            <w:proofErr w:type="spellEnd"/>
            <w:r w:rsidRPr="00E660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CF07BF" w:rsidRPr="00C5086B" w:rsidRDefault="00E660B6" w:rsidP="00642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CF07BF" w:rsidRPr="000875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ХМАО-Югра,  г. Сургут, </w:t>
            </w:r>
            <w:r w:rsidR="00CF0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F07BF" w:rsidRPr="000875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Югорский тракт, д. 38</w:t>
            </w:r>
            <w:r w:rsidR="00CF0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(ТРЦ «Сити </w:t>
            </w:r>
            <w:proofErr w:type="spellStart"/>
            <w:r w:rsidR="00CF0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Молл</w:t>
            </w:r>
            <w:proofErr w:type="spellEnd"/>
            <w:r w:rsidR="00CF0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»,  4-й этаж), </w:t>
            </w:r>
            <w:r w:rsidR="00CF07BF" w:rsidRPr="000875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Официальный сайт М</w:t>
            </w:r>
            <w:r w:rsidR="00CF0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ФЦ </w:t>
            </w:r>
            <w:proofErr w:type="spellStart"/>
            <w:r w:rsidR="00CF0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Сургутского</w:t>
            </w:r>
            <w:proofErr w:type="spellEnd"/>
            <w:r w:rsidR="00CF0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</w:t>
            </w:r>
            <w:r w:rsidR="00CF07BF" w:rsidRPr="000875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10" w:history="1">
              <w:r w:rsidR="00CF07BF" w:rsidRPr="0033310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CF07BF" w:rsidRPr="0033310F">
                <w:rPr>
                  <w:rStyle w:val="a7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proofErr w:type="spellStart"/>
              <w:r w:rsidR="00CF07BF" w:rsidRPr="0033310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mfc</w:t>
              </w:r>
              <w:proofErr w:type="spellEnd"/>
              <w:r w:rsidR="00CF07BF" w:rsidRPr="0033310F">
                <w:rPr>
                  <w:rStyle w:val="a7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CF07BF" w:rsidRPr="0033310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admhmao</w:t>
              </w:r>
              <w:proofErr w:type="spellEnd"/>
              <w:r w:rsidR="00CF07BF" w:rsidRPr="0033310F">
                <w:rPr>
                  <w:rStyle w:val="a7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CF07BF" w:rsidRPr="0033310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</w:p>
          <w:p w:rsidR="00CF07BF" w:rsidRDefault="00EF5992" w:rsidP="00642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дополнительные территориально обособленные структурные подразделения МФЦ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находятся в каждом городском и сельском поселениях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района.</w:t>
            </w:r>
          </w:p>
          <w:p w:rsidR="00C5086B" w:rsidRDefault="00C5086B" w:rsidP="00642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4717" w:rsidRDefault="00674717" w:rsidP="00642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2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Способы получения</w:t>
            </w:r>
            <w:r w:rsidRPr="009420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E0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результата</w:t>
            </w:r>
            <w:r w:rsidR="00383D8C" w:rsidRPr="005E0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83D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лично в МФЦ Сургутского района, в управлении опеки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попечительства  администрации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района, либо почтой.</w:t>
            </w:r>
          </w:p>
          <w:p w:rsidR="00873FBE" w:rsidRDefault="009420D4" w:rsidP="00642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2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Услуга предоставляется бесплатно.</w:t>
            </w:r>
          </w:p>
          <w:p w:rsidR="00873FBE" w:rsidRDefault="00873FBE" w:rsidP="00642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3FBE" w:rsidRDefault="00873FBE" w:rsidP="00873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54A6B" w:rsidRDefault="00454A6B" w:rsidP="00873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54A6B" w:rsidRPr="00087597" w:rsidRDefault="00454A6B" w:rsidP="00873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134D" w:rsidRPr="00CC7033" w:rsidTr="00EC73B8">
        <w:trPr>
          <w:trHeight w:val="11043"/>
        </w:trPr>
        <w:tc>
          <w:tcPr>
            <w:tcW w:w="4820" w:type="dxa"/>
          </w:tcPr>
          <w:p w:rsidR="00765865" w:rsidRDefault="00765865" w:rsidP="00A23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2F119C" w:rsidRDefault="002F119C" w:rsidP="00A2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20816">
              <w:rPr>
                <w:noProof/>
                <w:lang w:eastAsia="ru-RU"/>
              </w:rPr>
              <w:drawing>
                <wp:inline distT="0" distB="0" distL="0" distR="0" wp14:anchorId="3A539AD5" wp14:editId="3467B605">
                  <wp:extent cx="2124075" cy="1416050"/>
                  <wp:effectExtent l="0" t="0" r="9525" b="0"/>
                  <wp:docPr id="6" name="Рисунок 6" descr="C:\Users\OrlovaNV\Desktop\e2ebb89c5849ac635f6ce00885fe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lovaNV\Desktop\e2ebb89c5849ac635f6ce00885fe0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615" cy="141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19C" w:rsidRDefault="002F119C" w:rsidP="002F1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A0899" w:rsidRDefault="00B84645" w:rsidP="00A2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Консультативный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приё</w:t>
            </w:r>
            <w:r w:rsidR="00AA0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м  по</w:t>
            </w:r>
            <w:proofErr w:type="gramEnd"/>
            <w:r w:rsidR="00AA0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указанной Государственной услуге:</w:t>
            </w:r>
          </w:p>
          <w:p w:rsidR="00AA0899" w:rsidRDefault="00AA0899" w:rsidP="00AA08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CC7033" w:rsidRPr="00CC7033" w:rsidRDefault="00CC7033" w:rsidP="00CE6C91">
            <w:pPr>
              <w:pStyle w:val="2"/>
              <w:shd w:val="clear" w:color="auto" w:fill="auto"/>
              <w:tabs>
                <w:tab w:val="left" w:pos="220"/>
              </w:tabs>
              <w:spacing w:before="0" w:line="240" w:lineRule="auto"/>
              <w:ind w:left="20" w:right="20"/>
              <w:rPr>
                <w:sz w:val="20"/>
                <w:szCs w:val="20"/>
              </w:rPr>
            </w:pPr>
            <w:r w:rsidRPr="00CC7033">
              <w:rPr>
                <w:sz w:val="20"/>
                <w:szCs w:val="20"/>
              </w:rPr>
              <w:t>можно получить, обратившись в отдел по защите личных и имущественных прав граждан управления опеки и попечительства администрации Сургутского района лично или по телефонам: 52-60-90, 52-91-</w:t>
            </w:r>
            <w:proofErr w:type="gramStart"/>
            <w:r w:rsidRPr="00CC7033">
              <w:rPr>
                <w:sz w:val="20"/>
                <w:szCs w:val="20"/>
              </w:rPr>
              <w:t>25,</w:t>
            </w:r>
            <w:r w:rsidR="0022305E">
              <w:rPr>
                <w:sz w:val="20"/>
                <w:szCs w:val="20"/>
              </w:rPr>
              <w:t xml:space="preserve">  </w:t>
            </w:r>
            <w:r w:rsidR="002E7A42">
              <w:rPr>
                <w:sz w:val="20"/>
                <w:szCs w:val="20"/>
              </w:rPr>
              <w:t xml:space="preserve"> </w:t>
            </w:r>
            <w:proofErr w:type="gramEnd"/>
            <w:r w:rsidR="002E7A42">
              <w:rPr>
                <w:sz w:val="20"/>
                <w:szCs w:val="20"/>
              </w:rPr>
              <w:t xml:space="preserve">                    </w:t>
            </w:r>
            <w:r w:rsidRPr="00CC7033">
              <w:rPr>
                <w:sz w:val="20"/>
                <w:szCs w:val="20"/>
              </w:rPr>
              <w:t xml:space="preserve"> у работников </w:t>
            </w:r>
            <w:r w:rsidR="00B8464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МФЦ </w:t>
            </w:r>
            <w:proofErr w:type="spellStart"/>
            <w:r w:rsidR="00B8464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Сургутского</w:t>
            </w:r>
            <w:proofErr w:type="spellEnd"/>
            <w:r w:rsidR="00B8464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</w:t>
            </w:r>
            <w:r w:rsidR="00B84645" w:rsidRPr="00CC7033">
              <w:rPr>
                <w:sz w:val="20"/>
                <w:szCs w:val="20"/>
              </w:rPr>
              <w:t xml:space="preserve"> </w:t>
            </w:r>
            <w:r w:rsidRPr="00CC7033">
              <w:rPr>
                <w:sz w:val="20"/>
                <w:szCs w:val="20"/>
              </w:rPr>
              <w:t xml:space="preserve">и территориально обособленных структурных подразделениях </w:t>
            </w:r>
            <w:r w:rsidR="00B8464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МФЦ </w:t>
            </w:r>
            <w:proofErr w:type="spellStart"/>
            <w:r w:rsidR="00B8464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Сургутского</w:t>
            </w:r>
            <w:proofErr w:type="spellEnd"/>
            <w:r w:rsidR="00B8464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</w:t>
            </w:r>
            <w:r w:rsidR="0022305E">
              <w:rPr>
                <w:sz w:val="20"/>
                <w:szCs w:val="20"/>
              </w:rPr>
              <w:t xml:space="preserve">, </w:t>
            </w:r>
            <w:r w:rsidRPr="00CC7033">
              <w:rPr>
                <w:sz w:val="20"/>
                <w:szCs w:val="20"/>
              </w:rPr>
              <w:t xml:space="preserve"> либо на официальном сайте администрации Сургутского района.</w:t>
            </w:r>
          </w:p>
          <w:p w:rsidR="000046B6" w:rsidRDefault="0022305E" w:rsidP="0022305E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174BB">
              <w:rPr>
                <w:sz w:val="20"/>
                <w:szCs w:val="20"/>
              </w:rPr>
              <w:t>П</w:t>
            </w:r>
            <w:r w:rsidR="00D90CF0" w:rsidRPr="00CC7033">
              <w:rPr>
                <w:sz w:val="20"/>
                <w:szCs w:val="20"/>
              </w:rPr>
              <w:t xml:space="preserve">риемные дни </w:t>
            </w:r>
            <w:r w:rsidR="00C174BB">
              <w:rPr>
                <w:sz w:val="20"/>
                <w:szCs w:val="20"/>
              </w:rPr>
              <w:t>у</w:t>
            </w:r>
            <w:r w:rsidR="00C73F4E">
              <w:rPr>
                <w:sz w:val="20"/>
                <w:szCs w:val="20"/>
              </w:rPr>
              <w:t>правления</w:t>
            </w:r>
            <w:r w:rsidR="00C174BB" w:rsidRPr="00CC7033">
              <w:rPr>
                <w:sz w:val="20"/>
                <w:szCs w:val="20"/>
              </w:rPr>
              <w:t xml:space="preserve"> опеки и попечительства администрации </w:t>
            </w:r>
            <w:proofErr w:type="spellStart"/>
            <w:r w:rsidR="00C174BB" w:rsidRPr="00CC7033">
              <w:rPr>
                <w:sz w:val="20"/>
                <w:szCs w:val="20"/>
              </w:rPr>
              <w:t>Сургутского</w:t>
            </w:r>
            <w:proofErr w:type="spellEnd"/>
            <w:r w:rsidR="00C174BB">
              <w:rPr>
                <w:sz w:val="20"/>
                <w:szCs w:val="20"/>
              </w:rPr>
              <w:t xml:space="preserve"> района</w:t>
            </w:r>
            <w:r w:rsidR="00C73F4E">
              <w:rPr>
                <w:sz w:val="20"/>
                <w:szCs w:val="20"/>
              </w:rPr>
              <w:t>:</w:t>
            </w:r>
            <w:r w:rsidR="00C174BB">
              <w:rPr>
                <w:sz w:val="20"/>
                <w:szCs w:val="20"/>
              </w:rPr>
              <w:t xml:space="preserve">  </w:t>
            </w:r>
            <w:r w:rsidR="000046B6">
              <w:rPr>
                <w:sz w:val="20"/>
                <w:szCs w:val="20"/>
              </w:rPr>
              <w:t xml:space="preserve">         </w:t>
            </w:r>
          </w:p>
          <w:p w:rsidR="006F1C2E" w:rsidRDefault="000046B6" w:rsidP="0022305E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Понедельник, среда</w:t>
            </w:r>
            <w:r w:rsidR="00D90CF0" w:rsidRPr="00CC7033">
              <w:rPr>
                <w:sz w:val="20"/>
                <w:szCs w:val="20"/>
              </w:rPr>
              <w:t xml:space="preserve"> по адресу: г. </w:t>
            </w:r>
            <w:proofErr w:type="gramStart"/>
            <w:r w:rsidR="00D90CF0" w:rsidRPr="00CC7033">
              <w:rPr>
                <w:sz w:val="20"/>
                <w:szCs w:val="20"/>
              </w:rPr>
              <w:t xml:space="preserve">Сургут, </w:t>
            </w:r>
            <w:r w:rsidR="00C73F4E">
              <w:rPr>
                <w:sz w:val="20"/>
                <w:szCs w:val="20"/>
              </w:rPr>
              <w:t xml:space="preserve">  </w:t>
            </w:r>
            <w:proofErr w:type="gramEnd"/>
            <w:r w:rsidR="00C73F4E">
              <w:rPr>
                <w:sz w:val="20"/>
                <w:szCs w:val="20"/>
              </w:rPr>
              <w:t xml:space="preserve">                </w:t>
            </w:r>
            <w:r w:rsidR="0022305E">
              <w:rPr>
                <w:sz w:val="20"/>
                <w:szCs w:val="20"/>
              </w:rPr>
              <w:t xml:space="preserve"> </w:t>
            </w:r>
            <w:r w:rsidR="00D90CF0" w:rsidRPr="00CC7033">
              <w:rPr>
                <w:sz w:val="20"/>
                <w:szCs w:val="20"/>
              </w:rPr>
              <w:t xml:space="preserve">ул. Бажова, 16, </w:t>
            </w:r>
            <w:proofErr w:type="spellStart"/>
            <w:r w:rsidR="00D90CF0" w:rsidRPr="00CC7033">
              <w:rPr>
                <w:sz w:val="20"/>
                <w:szCs w:val="20"/>
              </w:rPr>
              <w:t>каб</w:t>
            </w:r>
            <w:proofErr w:type="spellEnd"/>
            <w:r w:rsidR="00D90CF0" w:rsidRPr="00CC7033">
              <w:rPr>
                <w:sz w:val="20"/>
                <w:szCs w:val="20"/>
              </w:rPr>
              <w:t xml:space="preserve">. 315, 320. </w:t>
            </w:r>
          </w:p>
          <w:p w:rsidR="00D90CF0" w:rsidRPr="00CC7033" w:rsidRDefault="006F1C2E" w:rsidP="0022305E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90CF0" w:rsidRPr="00CC7033">
              <w:rPr>
                <w:sz w:val="20"/>
                <w:szCs w:val="20"/>
              </w:rPr>
              <w:t xml:space="preserve">Каждый первый понедельник месяца по адресу: Сургутский </w:t>
            </w:r>
            <w:proofErr w:type="gramStart"/>
            <w:r w:rsidR="00D90CF0" w:rsidRPr="00CC7033">
              <w:rPr>
                <w:sz w:val="20"/>
                <w:szCs w:val="20"/>
              </w:rPr>
              <w:t xml:space="preserve">район,   </w:t>
            </w:r>
            <w:proofErr w:type="gramEnd"/>
            <w:r w:rsidR="00D90CF0" w:rsidRPr="00CC7033">
              <w:rPr>
                <w:sz w:val="20"/>
                <w:szCs w:val="20"/>
              </w:rPr>
              <w:t xml:space="preserve">   г. Лянтор, ул. Салавата </w:t>
            </w:r>
            <w:proofErr w:type="spellStart"/>
            <w:r w:rsidR="00D90CF0" w:rsidRPr="00CC7033">
              <w:rPr>
                <w:sz w:val="20"/>
                <w:szCs w:val="20"/>
              </w:rPr>
              <w:t>Юлаева</w:t>
            </w:r>
            <w:proofErr w:type="spellEnd"/>
            <w:r w:rsidR="00D90CF0" w:rsidRPr="00CC7033">
              <w:rPr>
                <w:sz w:val="20"/>
                <w:szCs w:val="20"/>
              </w:rPr>
              <w:t>, д. 13.</w:t>
            </w:r>
          </w:p>
          <w:p w:rsidR="00CA6679" w:rsidRDefault="00D90CF0" w:rsidP="00C174BB">
            <w:pPr>
              <w:pStyle w:val="2"/>
              <w:shd w:val="clear" w:color="auto" w:fill="auto"/>
              <w:spacing w:before="0" w:line="240" w:lineRule="auto"/>
              <w:ind w:left="40" w:right="40" w:firstLine="540"/>
              <w:rPr>
                <w:sz w:val="20"/>
                <w:szCs w:val="20"/>
              </w:rPr>
            </w:pPr>
            <w:r w:rsidRPr="00CC7033">
              <w:rPr>
                <w:sz w:val="20"/>
                <w:szCs w:val="20"/>
              </w:rPr>
              <w:t xml:space="preserve">Координацию и контроль за предоставлением государственной услуги осуществляет Департамент социального развития Ханты-Мансийского автономного округа - </w:t>
            </w:r>
            <w:proofErr w:type="gramStart"/>
            <w:r w:rsidRPr="00CC7033">
              <w:rPr>
                <w:sz w:val="20"/>
                <w:szCs w:val="20"/>
              </w:rPr>
              <w:t>Югры:</w:t>
            </w:r>
            <w:r w:rsidR="00C174BB">
              <w:rPr>
                <w:sz w:val="20"/>
                <w:szCs w:val="20"/>
              </w:rPr>
              <w:t xml:space="preserve">   </w:t>
            </w:r>
            <w:proofErr w:type="gramEnd"/>
            <w:r w:rsidR="00C174BB">
              <w:rPr>
                <w:sz w:val="20"/>
                <w:szCs w:val="20"/>
              </w:rPr>
              <w:t xml:space="preserve">                </w:t>
            </w:r>
            <w:r w:rsidRPr="00CC7033">
              <w:rPr>
                <w:sz w:val="20"/>
                <w:szCs w:val="20"/>
              </w:rPr>
              <w:t xml:space="preserve">местонахождение: </w:t>
            </w:r>
            <w:r w:rsidR="00C174BB">
              <w:rPr>
                <w:sz w:val="20"/>
                <w:szCs w:val="20"/>
              </w:rPr>
              <w:t xml:space="preserve"> </w:t>
            </w:r>
          </w:p>
          <w:p w:rsidR="00D90CF0" w:rsidRPr="00CC7033" w:rsidRDefault="00D90CF0" w:rsidP="00C174BB">
            <w:pPr>
              <w:pStyle w:val="2"/>
              <w:shd w:val="clear" w:color="auto" w:fill="auto"/>
              <w:spacing w:before="0" w:line="240" w:lineRule="auto"/>
              <w:ind w:left="40" w:right="40" w:firstLine="540"/>
              <w:rPr>
                <w:sz w:val="20"/>
                <w:szCs w:val="20"/>
              </w:rPr>
            </w:pPr>
            <w:r w:rsidRPr="00CC7033">
              <w:rPr>
                <w:sz w:val="20"/>
                <w:szCs w:val="20"/>
              </w:rPr>
              <w:t>ул. Мира, д. 14а, г. Ханты-Мансийск, Ханты - Манс</w:t>
            </w:r>
            <w:r w:rsidR="006D297E" w:rsidRPr="00CC7033">
              <w:rPr>
                <w:sz w:val="20"/>
                <w:szCs w:val="20"/>
              </w:rPr>
              <w:t xml:space="preserve">ийский автономный округ – Югра, </w:t>
            </w:r>
            <w:r w:rsidRPr="00CC7033">
              <w:rPr>
                <w:sz w:val="20"/>
                <w:szCs w:val="20"/>
              </w:rPr>
              <w:t xml:space="preserve">Тюменская область, 628006; </w:t>
            </w:r>
          </w:p>
          <w:p w:rsidR="00D90CF0" w:rsidRPr="00CC7033" w:rsidRDefault="00D90CF0" w:rsidP="00CC7033">
            <w:pPr>
              <w:pStyle w:val="2"/>
              <w:shd w:val="clear" w:color="auto" w:fill="auto"/>
              <w:spacing w:before="0" w:line="240" w:lineRule="auto"/>
              <w:ind w:left="40" w:right="40" w:firstLine="540"/>
              <w:jc w:val="left"/>
              <w:rPr>
                <w:sz w:val="20"/>
                <w:szCs w:val="20"/>
              </w:rPr>
            </w:pPr>
            <w:r w:rsidRPr="00CC7033">
              <w:rPr>
                <w:sz w:val="20"/>
                <w:szCs w:val="20"/>
              </w:rPr>
              <w:t xml:space="preserve">приемная: 4 этаж, </w:t>
            </w:r>
            <w:proofErr w:type="spellStart"/>
            <w:r w:rsidRPr="00CC7033">
              <w:rPr>
                <w:sz w:val="20"/>
                <w:szCs w:val="20"/>
              </w:rPr>
              <w:t>каб</w:t>
            </w:r>
            <w:proofErr w:type="spellEnd"/>
            <w:r w:rsidRPr="00CC7033">
              <w:rPr>
                <w:sz w:val="20"/>
                <w:szCs w:val="20"/>
              </w:rPr>
              <w:t>.</w:t>
            </w:r>
            <w:r w:rsidR="006D297E" w:rsidRPr="00CC7033">
              <w:rPr>
                <w:sz w:val="20"/>
                <w:szCs w:val="20"/>
              </w:rPr>
              <w:t xml:space="preserve"> </w:t>
            </w:r>
            <w:r w:rsidRPr="00CC7033">
              <w:rPr>
                <w:sz w:val="20"/>
                <w:szCs w:val="20"/>
              </w:rPr>
              <w:t xml:space="preserve">409, тел. 329-403;  </w:t>
            </w:r>
          </w:p>
          <w:p w:rsidR="00CA6679" w:rsidRDefault="00D90CF0" w:rsidP="0025273D">
            <w:pPr>
              <w:pStyle w:val="2"/>
              <w:shd w:val="clear" w:color="auto" w:fill="auto"/>
              <w:spacing w:before="0" w:line="240" w:lineRule="auto"/>
              <w:ind w:left="40" w:right="40" w:firstLine="540"/>
              <w:jc w:val="left"/>
              <w:rPr>
                <w:sz w:val="20"/>
                <w:szCs w:val="20"/>
              </w:rPr>
            </w:pPr>
            <w:r w:rsidRPr="00CC7033">
              <w:rPr>
                <w:sz w:val="20"/>
                <w:szCs w:val="20"/>
              </w:rPr>
              <w:t>адрес официального сайта</w:t>
            </w:r>
            <w:r w:rsidR="006D297E" w:rsidRPr="00CC7033">
              <w:rPr>
                <w:sz w:val="20"/>
                <w:szCs w:val="20"/>
              </w:rPr>
              <w:t xml:space="preserve">: </w:t>
            </w:r>
            <w:hyperlink r:id="rId12" w:history="1">
              <w:r w:rsidR="00CA6679" w:rsidRPr="000C799B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CA6679" w:rsidRPr="000C799B">
                <w:rPr>
                  <w:rStyle w:val="a7"/>
                  <w:sz w:val="20"/>
                  <w:szCs w:val="20"/>
                </w:rPr>
                <w:t>://</w:t>
              </w:r>
              <w:r w:rsidR="00CA6679" w:rsidRPr="000C799B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="00CA6679" w:rsidRPr="000C799B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CA6679" w:rsidRPr="000C799B">
                <w:rPr>
                  <w:rStyle w:val="a7"/>
                  <w:sz w:val="20"/>
                  <w:szCs w:val="20"/>
                  <w:lang w:val="en-US"/>
                </w:rPr>
                <w:t>depsr</w:t>
              </w:r>
              <w:proofErr w:type="spellEnd"/>
              <w:r w:rsidR="00CA6679" w:rsidRPr="000C799B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CA6679" w:rsidRPr="000C799B">
                <w:rPr>
                  <w:rStyle w:val="a7"/>
                  <w:sz w:val="20"/>
                  <w:szCs w:val="20"/>
                  <w:lang w:val="en-US"/>
                </w:rPr>
                <w:t>admhmao</w:t>
              </w:r>
              <w:proofErr w:type="spellEnd"/>
              <w:r w:rsidR="00CA6679" w:rsidRPr="000C799B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CA6679" w:rsidRPr="000C799B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C7033">
              <w:rPr>
                <w:sz w:val="20"/>
                <w:szCs w:val="20"/>
              </w:rPr>
              <w:t>;</w:t>
            </w:r>
          </w:p>
          <w:p w:rsidR="00D90CF0" w:rsidRPr="00CC7033" w:rsidRDefault="00D90CF0" w:rsidP="0025273D">
            <w:pPr>
              <w:pStyle w:val="2"/>
              <w:shd w:val="clear" w:color="auto" w:fill="auto"/>
              <w:spacing w:before="0" w:line="240" w:lineRule="auto"/>
              <w:ind w:left="40" w:right="40" w:firstLine="540"/>
              <w:jc w:val="left"/>
              <w:rPr>
                <w:sz w:val="20"/>
                <w:szCs w:val="20"/>
              </w:rPr>
            </w:pPr>
            <w:r w:rsidRPr="00CC7033">
              <w:rPr>
                <w:sz w:val="20"/>
                <w:szCs w:val="20"/>
              </w:rPr>
              <w:t xml:space="preserve"> адрес электронной почты: </w:t>
            </w:r>
            <w:proofErr w:type="spellStart"/>
            <w:r w:rsidRPr="00CC7033">
              <w:rPr>
                <w:sz w:val="20"/>
                <w:szCs w:val="20"/>
                <w:lang w:val="en-US"/>
              </w:rPr>
              <w:t>Socprotect</w:t>
            </w:r>
            <w:proofErr w:type="spellEnd"/>
            <w:r w:rsidRPr="00CC7033">
              <w:rPr>
                <w:sz w:val="20"/>
                <w:szCs w:val="20"/>
              </w:rPr>
              <w:t>@</w:t>
            </w:r>
            <w:r w:rsidRPr="00CC7033">
              <w:rPr>
                <w:rStyle w:val="12pt"/>
                <w:sz w:val="20"/>
                <w:szCs w:val="20"/>
              </w:rPr>
              <w:t xml:space="preserve"> </w:t>
            </w:r>
            <w:proofErr w:type="spellStart"/>
            <w:r w:rsidRPr="00CC7033">
              <w:rPr>
                <w:rStyle w:val="12pt"/>
                <w:sz w:val="20"/>
                <w:szCs w:val="20"/>
                <w:lang w:val="en-US"/>
              </w:rPr>
              <w:t>admhmao</w:t>
            </w:r>
            <w:proofErr w:type="spellEnd"/>
            <w:r w:rsidRPr="00CC7033">
              <w:rPr>
                <w:rStyle w:val="12pt"/>
                <w:sz w:val="20"/>
                <w:szCs w:val="20"/>
              </w:rPr>
              <w:t>.</w:t>
            </w:r>
            <w:proofErr w:type="spellStart"/>
            <w:r w:rsidRPr="00CC7033">
              <w:rPr>
                <w:rStyle w:val="12pt"/>
                <w:sz w:val="20"/>
                <w:szCs w:val="20"/>
                <w:lang w:val="en-US"/>
              </w:rPr>
              <w:t>ru</w:t>
            </w:r>
            <w:proofErr w:type="spellEnd"/>
            <w:r w:rsidR="00CA6679">
              <w:rPr>
                <w:sz w:val="20"/>
                <w:szCs w:val="20"/>
              </w:rPr>
              <w:t>.</w:t>
            </w:r>
          </w:p>
          <w:p w:rsidR="002C134D" w:rsidRPr="00CC7033" w:rsidRDefault="002C134D" w:rsidP="00CC7033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22305E" w:rsidRPr="00CC7033" w:rsidTr="00EC73B8">
        <w:trPr>
          <w:trHeight w:val="11043"/>
        </w:trPr>
        <w:tc>
          <w:tcPr>
            <w:tcW w:w="4820" w:type="dxa"/>
          </w:tcPr>
          <w:p w:rsidR="0022305E" w:rsidRPr="00950B94" w:rsidRDefault="0022305E" w:rsidP="00950B94">
            <w:pPr>
              <w:pStyle w:val="2"/>
              <w:shd w:val="clear" w:color="auto" w:fill="auto"/>
              <w:tabs>
                <w:tab w:val="left" w:pos="220"/>
              </w:tabs>
              <w:spacing w:before="0" w:line="240" w:lineRule="auto"/>
              <w:ind w:right="20"/>
              <w:rPr>
                <w:sz w:val="20"/>
                <w:szCs w:val="20"/>
                <w:u w:val="single"/>
              </w:rPr>
            </w:pPr>
          </w:p>
        </w:tc>
      </w:tr>
      <w:tr w:rsidR="0022305E" w:rsidRPr="00CC7033" w:rsidTr="00EC73B8">
        <w:trPr>
          <w:trHeight w:val="11043"/>
        </w:trPr>
        <w:tc>
          <w:tcPr>
            <w:tcW w:w="4820" w:type="dxa"/>
          </w:tcPr>
          <w:p w:rsidR="0022305E" w:rsidRPr="00950B94" w:rsidRDefault="0022305E" w:rsidP="00950B94">
            <w:pPr>
              <w:pStyle w:val="2"/>
              <w:shd w:val="clear" w:color="auto" w:fill="auto"/>
              <w:tabs>
                <w:tab w:val="left" w:pos="220"/>
              </w:tabs>
              <w:spacing w:before="0" w:line="240" w:lineRule="auto"/>
              <w:ind w:right="20"/>
              <w:rPr>
                <w:sz w:val="20"/>
                <w:szCs w:val="20"/>
                <w:u w:val="single"/>
              </w:rPr>
            </w:pPr>
          </w:p>
        </w:tc>
      </w:tr>
    </w:tbl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sectPr w:rsidR="004F464A" w:rsidSect="00BE73E8">
      <w:pgSz w:w="16838" w:h="11906" w:orient="landscape"/>
      <w:pgMar w:top="284" w:right="1134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612"/>
    <w:multiLevelType w:val="multilevel"/>
    <w:tmpl w:val="053ACE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4A"/>
    <w:rsid w:val="00000258"/>
    <w:rsid w:val="000046B6"/>
    <w:rsid w:val="00015E10"/>
    <w:rsid w:val="00087597"/>
    <w:rsid w:val="00111536"/>
    <w:rsid w:val="00193A3E"/>
    <w:rsid w:val="001A472F"/>
    <w:rsid w:val="001D034E"/>
    <w:rsid w:val="0022305E"/>
    <w:rsid w:val="0025273D"/>
    <w:rsid w:val="0026057B"/>
    <w:rsid w:val="002A36D3"/>
    <w:rsid w:val="002C134D"/>
    <w:rsid w:val="002D39C8"/>
    <w:rsid w:val="002E7A42"/>
    <w:rsid w:val="002F119C"/>
    <w:rsid w:val="00306BE6"/>
    <w:rsid w:val="0034411A"/>
    <w:rsid w:val="0034731A"/>
    <w:rsid w:val="00383D8C"/>
    <w:rsid w:val="00393D74"/>
    <w:rsid w:val="003B177E"/>
    <w:rsid w:val="003F0933"/>
    <w:rsid w:val="003F0B5A"/>
    <w:rsid w:val="00415CC0"/>
    <w:rsid w:val="00454A6B"/>
    <w:rsid w:val="00461733"/>
    <w:rsid w:val="004B01AD"/>
    <w:rsid w:val="004D1B1A"/>
    <w:rsid w:val="004E607F"/>
    <w:rsid w:val="004F30CE"/>
    <w:rsid w:val="004F464A"/>
    <w:rsid w:val="00520AF5"/>
    <w:rsid w:val="00536D38"/>
    <w:rsid w:val="005A613A"/>
    <w:rsid w:val="005C7236"/>
    <w:rsid w:val="005E0B45"/>
    <w:rsid w:val="005F2004"/>
    <w:rsid w:val="005F749C"/>
    <w:rsid w:val="00601659"/>
    <w:rsid w:val="00642004"/>
    <w:rsid w:val="00674717"/>
    <w:rsid w:val="00690D5D"/>
    <w:rsid w:val="00696379"/>
    <w:rsid w:val="006C653A"/>
    <w:rsid w:val="006D297E"/>
    <w:rsid w:val="006F1C2E"/>
    <w:rsid w:val="00765865"/>
    <w:rsid w:val="007F3988"/>
    <w:rsid w:val="00843A76"/>
    <w:rsid w:val="00846AEE"/>
    <w:rsid w:val="0085478E"/>
    <w:rsid w:val="008717F6"/>
    <w:rsid w:val="00873FBE"/>
    <w:rsid w:val="00884CDA"/>
    <w:rsid w:val="008D5154"/>
    <w:rsid w:val="008E2877"/>
    <w:rsid w:val="009161D3"/>
    <w:rsid w:val="009420D4"/>
    <w:rsid w:val="00950B94"/>
    <w:rsid w:val="00976737"/>
    <w:rsid w:val="009D094B"/>
    <w:rsid w:val="009F3C08"/>
    <w:rsid w:val="00A233D8"/>
    <w:rsid w:val="00A52AD2"/>
    <w:rsid w:val="00AA0899"/>
    <w:rsid w:val="00AB61FA"/>
    <w:rsid w:val="00AF240F"/>
    <w:rsid w:val="00B118C8"/>
    <w:rsid w:val="00B84645"/>
    <w:rsid w:val="00B97192"/>
    <w:rsid w:val="00BE73E8"/>
    <w:rsid w:val="00C174BB"/>
    <w:rsid w:val="00C5086B"/>
    <w:rsid w:val="00C73F4E"/>
    <w:rsid w:val="00CA6679"/>
    <w:rsid w:val="00CC7033"/>
    <w:rsid w:val="00CE0D6D"/>
    <w:rsid w:val="00CE6C91"/>
    <w:rsid w:val="00CF07BF"/>
    <w:rsid w:val="00D3566E"/>
    <w:rsid w:val="00D90CF0"/>
    <w:rsid w:val="00DD744C"/>
    <w:rsid w:val="00E11259"/>
    <w:rsid w:val="00E660B6"/>
    <w:rsid w:val="00E6739B"/>
    <w:rsid w:val="00E87E3A"/>
    <w:rsid w:val="00EB52B9"/>
    <w:rsid w:val="00EC73B8"/>
    <w:rsid w:val="00EF5992"/>
    <w:rsid w:val="00F15D76"/>
    <w:rsid w:val="00F20816"/>
    <w:rsid w:val="00F25089"/>
    <w:rsid w:val="00F851FD"/>
    <w:rsid w:val="00FB0301"/>
    <w:rsid w:val="00FC083F"/>
    <w:rsid w:val="00FC1AFC"/>
    <w:rsid w:val="00FD0199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5A3E"/>
  <w15:chartTrackingRefBased/>
  <w15:docId w15:val="{2C8A5E34-F99F-4534-9DAF-CEF7558E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F6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locked/>
    <w:rsid w:val="00D90C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D90CF0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pt">
    <w:name w:val="Основной текст + 12 pt"/>
    <w:rsid w:val="00D90C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7">
    <w:name w:val="Hyperlink"/>
    <w:basedOn w:val="a0"/>
    <w:uiPriority w:val="99"/>
    <w:unhideWhenUsed/>
    <w:rsid w:val="00087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KLbS1y8vL9fLSS_JNrHQKyrVz0stL9Yvy00tLknVLUpMydRNSS1JzdItSU0sKdLNLs3Oz9EtyE9JLMrMAclUJubqFhSl5qYW5VVm6RYXpGaXJGbn6DMwGJpamBoYm5gZGjGk5c9JFf3o1LHqDXd1tcmDXgBu8ixV&amp;src=9dba20&amp;via_page=1&amp;oqid=9e18fcf48eb5ff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epsr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mfc.admhma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B9A2-F131-45B7-8BD4-1E597266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Балина Наталья Александровна</dc:creator>
  <cp:keywords/>
  <dc:description/>
  <cp:lastModifiedBy>Корнилова Екатерина Леонидовна</cp:lastModifiedBy>
  <cp:revision>87</cp:revision>
  <cp:lastPrinted>2017-05-30T08:16:00Z</cp:lastPrinted>
  <dcterms:created xsi:type="dcterms:W3CDTF">2017-05-30T08:24:00Z</dcterms:created>
  <dcterms:modified xsi:type="dcterms:W3CDTF">2020-03-25T03:43:00Z</dcterms:modified>
</cp:coreProperties>
</file>