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drawing>
          <wp:inline distT="0" distB="0" distL="0" distR="0" wp14:anchorId="1A9D5D4E" wp14:editId="22112B2A">
            <wp:extent cx="619125" cy="752475"/>
            <wp:effectExtent l="0" t="0" r="0"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СОВЕТ ДЕПУТАТОВ</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СЕЛЬСКОГО ПОСЕЛЕНИЯ РУССКИНСКАЯ</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Сургутского муниципального района</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Ханты - Мансийского автономного округа - Югры</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 xml:space="preserve"> </w:t>
      </w:r>
    </w:p>
    <w:p w:rsidR="00E01AD0"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РЕШЕНИЕ</w:t>
      </w:r>
      <w:r>
        <w:rPr>
          <w:rFonts w:ascii="Times New Roman" w:eastAsia="Times New Roman" w:hAnsi="Times New Roman" w:cs="Times New Roman"/>
          <w:b/>
          <w:noProof/>
          <w:sz w:val="28"/>
          <w:szCs w:val="28"/>
        </w:rPr>
        <w:t>- ПРОЕКТ</w:t>
      </w:r>
    </w:p>
    <w:p w:rsidR="00E01AD0" w:rsidRDefault="00E01AD0" w:rsidP="00E01AD0">
      <w:pPr>
        <w:pStyle w:val="2"/>
        <w:shd w:val="clear" w:color="auto" w:fill="auto"/>
        <w:spacing w:before="0" w:after="0"/>
        <w:ind w:right="100" w:firstLine="0"/>
        <w:jc w:val="left"/>
        <w:rPr>
          <w:sz w:val="24"/>
          <w:szCs w:val="24"/>
        </w:rPr>
      </w:pPr>
      <w:r>
        <w:rPr>
          <w:sz w:val="24"/>
          <w:szCs w:val="24"/>
        </w:rPr>
        <w:t xml:space="preserve"> «___»______________ 2021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w:t>
      </w:r>
    </w:p>
    <w:p w:rsidR="00A30CAF" w:rsidRPr="00E01AD0" w:rsidRDefault="00A30CAF" w:rsidP="00E01AD0">
      <w:pPr>
        <w:pStyle w:val="2"/>
        <w:shd w:val="clear" w:color="auto" w:fill="auto"/>
        <w:spacing w:before="0" w:after="0"/>
        <w:ind w:right="100" w:firstLine="0"/>
        <w:jc w:val="left"/>
        <w:rPr>
          <w:sz w:val="24"/>
          <w:szCs w:val="24"/>
        </w:rPr>
      </w:pPr>
    </w:p>
    <w:p w:rsidR="00E01AD0" w:rsidRPr="00A30CAF" w:rsidRDefault="00A30CAF" w:rsidP="00A30CAF">
      <w:pPr>
        <w:rPr>
          <w:rFonts w:ascii="Times NR Cyr MT" w:hAnsi="Times NR Cyr MT"/>
          <w:sz w:val="24"/>
          <w:szCs w:val="24"/>
        </w:rPr>
      </w:pPr>
      <w:r>
        <w:rPr>
          <w:rFonts w:ascii="Times NR Cyr MT" w:hAnsi="Times NR Cyr MT"/>
          <w:sz w:val="24"/>
          <w:szCs w:val="24"/>
        </w:rPr>
        <w:t>д. Русскинская</w:t>
      </w:r>
    </w:p>
    <w:p w:rsidR="00E01AD0" w:rsidRDefault="00E01AD0" w:rsidP="00E01AD0">
      <w:pPr>
        <w:pStyle w:val="2"/>
        <w:shd w:val="clear" w:color="auto" w:fill="auto"/>
        <w:spacing w:before="0" w:after="0" w:line="322" w:lineRule="exact"/>
        <w:ind w:left="20" w:right="4800" w:firstLine="0"/>
        <w:jc w:val="both"/>
        <w:rPr>
          <w:sz w:val="28"/>
          <w:szCs w:val="28"/>
        </w:rPr>
      </w:pPr>
      <w:r w:rsidRPr="00E01AD0">
        <w:rPr>
          <w:sz w:val="28"/>
          <w:szCs w:val="28"/>
        </w:rPr>
        <w:t xml:space="preserve">Об утверждении положения о муниципальном </w:t>
      </w:r>
      <w:proofErr w:type="gramStart"/>
      <w:r w:rsidRPr="00E01AD0">
        <w:rPr>
          <w:sz w:val="28"/>
          <w:szCs w:val="28"/>
        </w:rPr>
        <w:t>контроле за</w:t>
      </w:r>
      <w:proofErr w:type="gramEnd"/>
      <w:r w:rsidRPr="00E01AD0">
        <w:rPr>
          <w:sz w:val="28"/>
          <w:szCs w:val="28"/>
        </w:rPr>
        <w:t xml:space="preserve"> обеспечением сохранности автомобильных дорог общего пользования местного значения на тер</w:t>
      </w:r>
      <w:r>
        <w:rPr>
          <w:sz w:val="28"/>
          <w:szCs w:val="28"/>
        </w:rPr>
        <w:t xml:space="preserve">ритории сельского поселения </w:t>
      </w:r>
      <w:r w:rsidR="00A30CAF">
        <w:rPr>
          <w:sz w:val="28"/>
          <w:szCs w:val="28"/>
        </w:rPr>
        <w:t>Русскинская</w:t>
      </w:r>
    </w:p>
    <w:p w:rsidR="00A30CAF" w:rsidRPr="00E01AD0" w:rsidRDefault="00A30CAF" w:rsidP="00E01AD0">
      <w:pPr>
        <w:pStyle w:val="2"/>
        <w:shd w:val="clear" w:color="auto" w:fill="auto"/>
        <w:spacing w:before="0" w:after="0" w:line="322" w:lineRule="exact"/>
        <w:ind w:left="20" w:right="4800" w:firstLine="0"/>
        <w:jc w:val="both"/>
        <w:rPr>
          <w:sz w:val="28"/>
          <w:szCs w:val="28"/>
        </w:rPr>
      </w:pPr>
    </w:p>
    <w:p w:rsidR="00E01AD0" w:rsidRDefault="00E01AD0" w:rsidP="00E01AD0">
      <w:pPr>
        <w:pStyle w:val="2"/>
        <w:shd w:val="clear" w:color="auto" w:fill="auto"/>
        <w:spacing w:before="0" w:after="0" w:line="322" w:lineRule="exact"/>
        <w:ind w:left="160" w:right="20" w:firstLine="580"/>
        <w:jc w:val="both"/>
        <w:rPr>
          <w:sz w:val="28"/>
          <w:szCs w:val="28"/>
        </w:rPr>
      </w:pPr>
      <w:proofErr w:type="gramStart"/>
      <w:r w:rsidRPr="00E01AD0">
        <w:rPr>
          <w:sz w:val="28"/>
          <w:szCs w:val="28"/>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5 части 1 статьи 14 Федерального закона от 06.10.2003 № 131-ФЗ «Об </w:t>
      </w:r>
      <w:r w:rsidRPr="006E1706">
        <w:rPr>
          <w:sz w:val="28"/>
          <w:szCs w:val="28"/>
        </w:rPr>
        <w:t>об</w:t>
      </w:r>
      <w:r w:rsidRPr="006E1706">
        <w:rPr>
          <w:rStyle w:val="1"/>
          <w:sz w:val="28"/>
          <w:szCs w:val="28"/>
          <w:u w:val="none"/>
        </w:rPr>
        <w:t>щи</w:t>
      </w:r>
      <w:r w:rsidRPr="006E1706">
        <w:rPr>
          <w:sz w:val="28"/>
          <w:szCs w:val="28"/>
        </w:rPr>
        <w:t>х при</w:t>
      </w:r>
      <w:r w:rsidRPr="006E1706">
        <w:rPr>
          <w:rStyle w:val="1"/>
          <w:sz w:val="28"/>
          <w:szCs w:val="28"/>
          <w:u w:val="none"/>
        </w:rPr>
        <w:t>нци</w:t>
      </w:r>
      <w:r w:rsidRPr="006E1706">
        <w:rPr>
          <w:sz w:val="28"/>
          <w:szCs w:val="28"/>
        </w:rPr>
        <w:t>пах</w:t>
      </w:r>
      <w:r w:rsidRPr="00E01AD0">
        <w:rPr>
          <w:sz w:val="28"/>
          <w:szCs w:val="28"/>
        </w:rPr>
        <w:t xml:space="preserve">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w:t>
      </w:r>
      <w:proofErr w:type="gramEnd"/>
      <w:r w:rsidRPr="00E01AD0">
        <w:rPr>
          <w:sz w:val="28"/>
          <w:szCs w:val="28"/>
        </w:rPr>
        <w:t xml:space="preserve"> отдельные законодательные акты Российской Федерации», статьи 26.1</w:t>
      </w:r>
      <w:r>
        <w:rPr>
          <w:sz w:val="28"/>
          <w:szCs w:val="28"/>
        </w:rPr>
        <w:t xml:space="preserve"> устава сельского поселения </w:t>
      </w:r>
      <w:r w:rsidR="00A30CAF">
        <w:rPr>
          <w:sz w:val="28"/>
          <w:szCs w:val="28"/>
        </w:rPr>
        <w:t>Русскинская</w:t>
      </w:r>
      <w:r w:rsidRPr="00E01AD0">
        <w:rPr>
          <w:sz w:val="28"/>
          <w:szCs w:val="28"/>
        </w:rPr>
        <w:t>:</w:t>
      </w:r>
    </w:p>
    <w:p w:rsidR="00E01AD0" w:rsidRPr="00E01AD0" w:rsidRDefault="00E01AD0" w:rsidP="00E01AD0">
      <w:pPr>
        <w:pStyle w:val="2"/>
        <w:shd w:val="clear" w:color="auto" w:fill="auto"/>
        <w:spacing w:before="0" w:after="0" w:line="322" w:lineRule="exact"/>
        <w:ind w:left="160" w:right="20" w:firstLine="580"/>
        <w:jc w:val="both"/>
        <w:rPr>
          <w:sz w:val="28"/>
          <w:szCs w:val="28"/>
        </w:rPr>
      </w:pPr>
    </w:p>
    <w:p w:rsidR="00E01AD0" w:rsidRDefault="00E01AD0" w:rsidP="00E01AD0">
      <w:pPr>
        <w:pStyle w:val="2"/>
        <w:shd w:val="clear" w:color="auto" w:fill="auto"/>
        <w:spacing w:before="0" w:after="0" w:line="322" w:lineRule="exact"/>
        <w:ind w:firstLine="0"/>
        <w:rPr>
          <w:sz w:val="28"/>
          <w:szCs w:val="28"/>
        </w:rPr>
      </w:pPr>
      <w:r w:rsidRPr="00E01AD0">
        <w:rPr>
          <w:sz w:val="28"/>
          <w:szCs w:val="28"/>
        </w:rPr>
        <w:t>Совет де</w:t>
      </w:r>
      <w:r>
        <w:rPr>
          <w:sz w:val="28"/>
          <w:szCs w:val="28"/>
        </w:rPr>
        <w:t xml:space="preserve">путатов сельского поселения </w:t>
      </w:r>
      <w:r w:rsidR="00A30CAF">
        <w:rPr>
          <w:sz w:val="28"/>
          <w:szCs w:val="28"/>
        </w:rPr>
        <w:t>Русскинская</w:t>
      </w:r>
      <w:r w:rsidRPr="00E01AD0">
        <w:rPr>
          <w:sz w:val="28"/>
          <w:szCs w:val="28"/>
        </w:rPr>
        <w:t xml:space="preserve"> решил:</w:t>
      </w:r>
    </w:p>
    <w:p w:rsidR="00E01AD0" w:rsidRPr="00E01AD0" w:rsidRDefault="00E01AD0" w:rsidP="00E01AD0">
      <w:pPr>
        <w:pStyle w:val="2"/>
        <w:shd w:val="clear" w:color="auto" w:fill="auto"/>
        <w:spacing w:before="0" w:after="0" w:line="322" w:lineRule="exact"/>
        <w:ind w:firstLine="0"/>
        <w:rPr>
          <w:sz w:val="28"/>
          <w:szCs w:val="28"/>
        </w:rPr>
      </w:pP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Утвердить положение о мун</w:t>
      </w:r>
      <w:r w:rsidRPr="00E01AD0">
        <w:rPr>
          <w:rStyle w:val="1"/>
          <w:sz w:val="28"/>
          <w:szCs w:val="28"/>
          <w:u w:val="none"/>
        </w:rPr>
        <w:t>ици</w:t>
      </w:r>
      <w:r w:rsidRPr="00E01AD0">
        <w:rPr>
          <w:sz w:val="28"/>
          <w:szCs w:val="28"/>
        </w:rPr>
        <w:t xml:space="preserve">пальном </w:t>
      </w:r>
      <w:proofErr w:type="gramStart"/>
      <w:r w:rsidRPr="00E01AD0">
        <w:rPr>
          <w:sz w:val="28"/>
          <w:szCs w:val="28"/>
        </w:rPr>
        <w:t>контроле за</w:t>
      </w:r>
      <w:proofErr w:type="gramEnd"/>
      <w:r w:rsidRPr="00E01AD0">
        <w:rPr>
          <w:sz w:val="28"/>
          <w:szCs w:val="28"/>
        </w:rPr>
        <w:t xml:space="preserve"> обеспечением сохранности автомобильных дорог общего пользования местного значения на тер</w:t>
      </w:r>
      <w:r>
        <w:rPr>
          <w:sz w:val="28"/>
          <w:szCs w:val="28"/>
        </w:rPr>
        <w:t xml:space="preserve">ритории сельского поселения </w:t>
      </w:r>
      <w:r w:rsidR="00A30CAF">
        <w:rPr>
          <w:sz w:val="28"/>
          <w:szCs w:val="28"/>
        </w:rPr>
        <w:t>Русскинская</w:t>
      </w:r>
      <w:r w:rsidRPr="00E01AD0">
        <w:rPr>
          <w:sz w:val="28"/>
          <w:szCs w:val="28"/>
        </w:rPr>
        <w:t>, согласно приложению.</w:t>
      </w: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w:t>
      </w:r>
      <w:proofErr w:type="gramStart"/>
      <w:r w:rsidRPr="00E01AD0">
        <w:rPr>
          <w:sz w:val="28"/>
          <w:szCs w:val="28"/>
        </w:rPr>
        <w:t xml:space="preserve">Отдельные положения, в части подготовки документом органом, уполномоченным на осуществление муниципального контроля за обеспечением сохранности автомобильных дорог общего пользования местного значения на территории сельского поселения </w:t>
      </w:r>
      <w:r w:rsidR="00A30CAF">
        <w:rPr>
          <w:sz w:val="28"/>
          <w:szCs w:val="28"/>
        </w:rPr>
        <w:t>Русскинская</w:t>
      </w:r>
      <w:r w:rsidRPr="00E01AD0">
        <w:rPr>
          <w:sz w:val="28"/>
          <w:szCs w:val="28"/>
        </w:rPr>
        <w:t xml:space="preserve">,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w:t>
      </w:r>
      <w:r>
        <w:rPr>
          <w:sz w:val="28"/>
          <w:szCs w:val="28"/>
        </w:rPr>
        <w:t>вступают в силу с 01 января 2022</w:t>
      </w:r>
      <w:r w:rsidRPr="00E01AD0">
        <w:rPr>
          <w:sz w:val="28"/>
          <w:szCs w:val="28"/>
        </w:rPr>
        <w:t xml:space="preserve"> года.</w:t>
      </w:r>
      <w:proofErr w:type="gramEnd"/>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lastRenderedPageBreak/>
        <w:t xml:space="preserve"> Настоящее решение обнародовать и разместить на официальном сайте органов местного самоупр</w:t>
      </w:r>
      <w:r>
        <w:rPr>
          <w:sz w:val="28"/>
          <w:szCs w:val="28"/>
        </w:rPr>
        <w:t xml:space="preserve">авления сельского поселения </w:t>
      </w:r>
      <w:r w:rsidR="00A30CAF">
        <w:rPr>
          <w:sz w:val="28"/>
          <w:szCs w:val="28"/>
        </w:rPr>
        <w:t>Русскинская</w:t>
      </w:r>
      <w:r w:rsidRPr="00E01AD0">
        <w:rPr>
          <w:sz w:val="28"/>
          <w:szCs w:val="28"/>
        </w:rPr>
        <w:t>.</w:t>
      </w:r>
    </w:p>
    <w:p w:rsidR="00E01AD0" w:rsidRPr="00E01AD0" w:rsidRDefault="00E01AD0" w:rsidP="00E01AD0">
      <w:pPr>
        <w:pStyle w:val="2"/>
        <w:numPr>
          <w:ilvl w:val="0"/>
          <w:numId w:val="1"/>
        </w:numPr>
        <w:shd w:val="clear" w:color="auto" w:fill="auto"/>
        <w:tabs>
          <w:tab w:val="left" w:pos="142"/>
        </w:tabs>
        <w:spacing w:before="0" w:after="0" w:line="322" w:lineRule="exact"/>
        <w:ind w:left="160" w:right="20" w:firstLine="407"/>
        <w:jc w:val="both"/>
        <w:rPr>
          <w:sz w:val="28"/>
          <w:szCs w:val="28"/>
        </w:rPr>
      </w:pPr>
      <w:r w:rsidRPr="00E01AD0">
        <w:rPr>
          <w:sz w:val="28"/>
          <w:szCs w:val="28"/>
        </w:rPr>
        <w:t>Решение вступает в силу после обнародования, но не ранее 01 января 2022 года.</w:t>
      </w:r>
    </w:p>
    <w:p w:rsidR="009407FC" w:rsidRDefault="009407FC">
      <w:pPr>
        <w:rPr>
          <w:sz w:val="28"/>
          <w:szCs w:val="28"/>
        </w:rPr>
      </w:pPr>
    </w:p>
    <w:p w:rsidR="00E01AD0" w:rsidRDefault="00E01AD0">
      <w:pPr>
        <w:rPr>
          <w:rFonts w:ascii="Times New Roman" w:hAnsi="Times New Roman" w:cs="Times New Roman"/>
          <w:sz w:val="28"/>
          <w:szCs w:val="28"/>
        </w:rPr>
      </w:pPr>
      <w:r w:rsidRPr="00E01AD0">
        <w:rPr>
          <w:rFonts w:ascii="Times New Roman" w:hAnsi="Times New Roman" w:cs="Times New Roman"/>
          <w:sz w:val="28"/>
          <w:szCs w:val="28"/>
        </w:rPr>
        <w:t xml:space="preserve">Глава сельского поселения </w:t>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00A30CAF">
        <w:rPr>
          <w:rFonts w:ascii="Times New Roman" w:hAnsi="Times New Roman" w:cs="Times New Roman"/>
          <w:sz w:val="28"/>
          <w:szCs w:val="28"/>
        </w:rPr>
        <w:t>А.Н. Соболев</w:t>
      </w: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A30CAF" w:rsidRDefault="00A30CAF" w:rsidP="00E01AD0">
      <w:pPr>
        <w:pStyle w:val="21"/>
        <w:shd w:val="clear" w:color="auto" w:fill="auto"/>
        <w:spacing w:before="0" w:after="0" w:line="274" w:lineRule="exact"/>
        <w:ind w:left="5245" w:right="-2"/>
        <w:jc w:val="right"/>
      </w:pPr>
    </w:p>
    <w:p w:rsidR="00E01AD0" w:rsidRDefault="00E01AD0" w:rsidP="00E01AD0">
      <w:pPr>
        <w:pStyle w:val="21"/>
        <w:shd w:val="clear" w:color="auto" w:fill="auto"/>
        <w:spacing w:before="0" w:after="0" w:line="274" w:lineRule="exact"/>
        <w:ind w:left="5245" w:right="-2"/>
        <w:jc w:val="right"/>
      </w:pPr>
      <w:r>
        <w:lastRenderedPageBreak/>
        <w:t xml:space="preserve">Приложение 1 к проекту решения Совета депутатов сельского поселения </w:t>
      </w:r>
      <w:r w:rsidR="00A30CAF">
        <w:t>Русскинская</w:t>
      </w:r>
      <w:r>
        <w:t xml:space="preserve"> от «___» ____ 2021 года № ____</w:t>
      </w:r>
    </w:p>
    <w:p w:rsidR="00E01AD0" w:rsidRDefault="00E01AD0" w:rsidP="00E01AD0">
      <w:pPr>
        <w:pStyle w:val="2"/>
        <w:shd w:val="clear" w:color="auto" w:fill="auto"/>
        <w:spacing w:before="0" w:after="0" w:line="322" w:lineRule="exact"/>
        <w:ind w:firstLine="0"/>
      </w:pPr>
    </w:p>
    <w:p w:rsidR="00E01AD0" w:rsidRPr="00D67BAB" w:rsidRDefault="00E01AD0" w:rsidP="00E01AD0">
      <w:pPr>
        <w:pStyle w:val="2"/>
        <w:shd w:val="clear" w:color="auto" w:fill="auto"/>
        <w:spacing w:before="0" w:after="0" w:line="322" w:lineRule="exact"/>
        <w:ind w:firstLine="0"/>
        <w:rPr>
          <w:b/>
          <w:sz w:val="28"/>
          <w:szCs w:val="28"/>
        </w:rPr>
      </w:pPr>
      <w:r w:rsidRPr="00D67BAB">
        <w:rPr>
          <w:b/>
          <w:sz w:val="28"/>
          <w:szCs w:val="28"/>
        </w:rPr>
        <w:t>ПОЛОЖЕНИЕ</w:t>
      </w:r>
    </w:p>
    <w:p w:rsidR="00E01AD0" w:rsidRPr="00D67BAB" w:rsidRDefault="00E01AD0" w:rsidP="00E01AD0">
      <w:pPr>
        <w:pStyle w:val="2"/>
        <w:shd w:val="clear" w:color="auto" w:fill="auto"/>
        <w:spacing w:before="0" w:after="0" w:line="322" w:lineRule="exact"/>
        <w:ind w:firstLine="0"/>
        <w:rPr>
          <w:b/>
          <w:sz w:val="28"/>
          <w:szCs w:val="28"/>
        </w:rPr>
      </w:pPr>
      <w:r w:rsidRPr="00D67BAB">
        <w:rPr>
          <w:b/>
          <w:sz w:val="28"/>
          <w:szCs w:val="28"/>
        </w:rPr>
        <w:t xml:space="preserve">О МУНИЦИПАЛЬНОМ </w:t>
      </w:r>
      <w:proofErr w:type="gramStart"/>
      <w:r w:rsidRPr="00D67BAB">
        <w:rPr>
          <w:b/>
          <w:sz w:val="28"/>
          <w:szCs w:val="28"/>
        </w:rPr>
        <w:t>КОНТРОЛЕ ЗА</w:t>
      </w:r>
      <w:proofErr w:type="gramEnd"/>
      <w:r w:rsidRPr="00D67BAB">
        <w:rPr>
          <w:b/>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A30CAF">
        <w:rPr>
          <w:b/>
          <w:sz w:val="28"/>
          <w:szCs w:val="28"/>
        </w:rPr>
        <w:t>РУССКИНСКАЯ</w:t>
      </w:r>
    </w:p>
    <w:p w:rsidR="00E01AD0" w:rsidRPr="00E01AD0" w:rsidRDefault="00E01AD0" w:rsidP="00E01AD0">
      <w:pPr>
        <w:pStyle w:val="2"/>
        <w:shd w:val="clear" w:color="auto" w:fill="auto"/>
        <w:spacing w:before="0" w:after="365" w:line="322" w:lineRule="exact"/>
        <w:ind w:firstLine="0"/>
        <w:rPr>
          <w:sz w:val="28"/>
          <w:szCs w:val="28"/>
        </w:rPr>
      </w:pPr>
      <w:r w:rsidRPr="00E01AD0">
        <w:rPr>
          <w:sz w:val="28"/>
          <w:szCs w:val="28"/>
        </w:rPr>
        <w:t>(далее</w:t>
      </w:r>
      <w:r w:rsidR="006E1706">
        <w:rPr>
          <w:sz w:val="28"/>
          <w:szCs w:val="28"/>
        </w:rPr>
        <w:t xml:space="preserve"> </w:t>
      </w:r>
      <w:r w:rsidRPr="00E01AD0">
        <w:rPr>
          <w:sz w:val="28"/>
          <w:szCs w:val="28"/>
        </w:rPr>
        <w:t>- Положение)</w:t>
      </w:r>
    </w:p>
    <w:p w:rsidR="00E01AD0" w:rsidRPr="00E01AD0" w:rsidRDefault="00E01AD0" w:rsidP="00E01AD0">
      <w:pPr>
        <w:pStyle w:val="2"/>
        <w:shd w:val="clear" w:color="auto" w:fill="auto"/>
        <w:spacing w:before="0" w:after="307" w:line="240" w:lineRule="exact"/>
        <w:ind w:firstLine="0"/>
        <w:rPr>
          <w:b/>
          <w:sz w:val="28"/>
          <w:szCs w:val="28"/>
        </w:rPr>
      </w:pPr>
      <w:r w:rsidRPr="00E01AD0">
        <w:rPr>
          <w:b/>
          <w:sz w:val="28"/>
          <w:szCs w:val="28"/>
        </w:rPr>
        <w:t>I. Общие положения</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Настоящее Положение устанавливает порядок организации и осуществления муниципального </w:t>
      </w:r>
      <w:proofErr w:type="gramStart"/>
      <w:r w:rsidRPr="00E01AD0">
        <w:rPr>
          <w:sz w:val="28"/>
          <w:szCs w:val="28"/>
        </w:rPr>
        <w:t>контроля за</w:t>
      </w:r>
      <w:proofErr w:type="gramEnd"/>
      <w:r w:rsidRPr="00E01AD0">
        <w:rPr>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A30CAF">
        <w:rPr>
          <w:sz w:val="28"/>
          <w:szCs w:val="28"/>
        </w:rPr>
        <w:t>Русскинская</w:t>
      </w:r>
      <w:r w:rsidRPr="00E01AD0">
        <w:rPr>
          <w:sz w:val="28"/>
          <w:szCs w:val="28"/>
        </w:rPr>
        <w:t xml:space="preserve"> (далее - мун</w:t>
      </w:r>
      <w:r w:rsidRPr="00E01AD0">
        <w:rPr>
          <w:rStyle w:val="1"/>
          <w:sz w:val="28"/>
          <w:szCs w:val="28"/>
          <w:u w:val="none"/>
        </w:rPr>
        <w:t>ици</w:t>
      </w:r>
      <w:r w:rsidRPr="00E01AD0">
        <w:rPr>
          <w:sz w:val="28"/>
          <w:szCs w:val="28"/>
        </w:rPr>
        <w:t>пальный контроль).</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w:t>
      </w:r>
      <w:r w:rsidRPr="00E01AD0">
        <w:rPr>
          <w:rStyle w:val="1"/>
          <w:sz w:val="28"/>
          <w:szCs w:val="28"/>
          <w:u w:val="none"/>
        </w:rPr>
        <w:t>ици</w:t>
      </w:r>
      <w:r w:rsidRPr="00E01AD0">
        <w:rPr>
          <w:sz w:val="28"/>
          <w:szCs w:val="28"/>
        </w:rPr>
        <w:t>пальном контроле в Российской Федерации».</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Органом местного самоуправления, осуществляющим муниципальный контроль, является администрация сельского поселения </w:t>
      </w:r>
      <w:r w:rsidR="00A30CAF">
        <w:rPr>
          <w:sz w:val="28"/>
          <w:szCs w:val="28"/>
        </w:rPr>
        <w:t>Русскинская</w:t>
      </w:r>
      <w:r w:rsidRPr="00E01AD0">
        <w:rPr>
          <w:sz w:val="28"/>
          <w:szCs w:val="28"/>
        </w:rPr>
        <w:t>.</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Объектами муниципального контроля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сельского поселения </w:t>
      </w:r>
      <w:r w:rsidR="00A30CAF">
        <w:rPr>
          <w:sz w:val="28"/>
          <w:szCs w:val="28"/>
        </w:rPr>
        <w:t>Русскинская</w:t>
      </w:r>
      <w:r w:rsidRPr="00E01AD0">
        <w:rPr>
          <w:sz w:val="28"/>
          <w:szCs w:val="28"/>
        </w:rPr>
        <w:t>.</w:t>
      </w:r>
    </w:p>
    <w:p w:rsidR="00E01AD0" w:rsidRPr="00E01AD0" w:rsidRDefault="00E01AD0" w:rsidP="00A30CAF">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Учет объектов муниципального контроля осуществляется в соответствии с настоящим положением посредством:</w:t>
      </w:r>
    </w:p>
    <w:p w:rsidR="00E01AD0" w:rsidRPr="00E01AD0" w:rsidRDefault="00E01AD0" w:rsidP="00A30CAF">
      <w:pPr>
        <w:pStyle w:val="2"/>
        <w:numPr>
          <w:ilvl w:val="0"/>
          <w:numId w:val="46"/>
        </w:numPr>
        <w:shd w:val="clear" w:color="auto" w:fill="auto"/>
        <w:spacing w:before="0" w:after="0" w:line="322" w:lineRule="exact"/>
        <w:ind w:left="0" w:right="20" w:firstLine="940"/>
        <w:jc w:val="both"/>
        <w:rPr>
          <w:sz w:val="28"/>
          <w:szCs w:val="28"/>
        </w:rPr>
      </w:pPr>
      <w:proofErr w:type="gramStart"/>
      <w:r w:rsidRPr="00E01AD0">
        <w:rPr>
          <w:sz w:val="28"/>
          <w:szCs w:val="28"/>
        </w:rPr>
        <w:t>перечня объектов контроля, размещенном на официальном сайте органов местного самоуправления (далее</w:t>
      </w:r>
      <w:r>
        <w:rPr>
          <w:sz w:val="28"/>
          <w:szCs w:val="28"/>
        </w:rPr>
        <w:t xml:space="preserve"> </w:t>
      </w:r>
      <w:r w:rsidRPr="00E01AD0">
        <w:rPr>
          <w:sz w:val="28"/>
          <w:szCs w:val="28"/>
        </w:rPr>
        <w:t>-</w:t>
      </w:r>
      <w:r>
        <w:rPr>
          <w:sz w:val="28"/>
          <w:szCs w:val="28"/>
        </w:rPr>
        <w:t xml:space="preserve"> </w:t>
      </w:r>
      <w:r w:rsidRPr="00E01AD0">
        <w:rPr>
          <w:sz w:val="28"/>
          <w:szCs w:val="28"/>
        </w:rPr>
        <w:t>официальный сайт);</w:t>
      </w:r>
      <w:proofErr w:type="gramEnd"/>
    </w:p>
    <w:p w:rsidR="00E01AD0" w:rsidRPr="00E01AD0" w:rsidRDefault="00E01AD0" w:rsidP="00A30CAF">
      <w:pPr>
        <w:pStyle w:val="2"/>
        <w:numPr>
          <w:ilvl w:val="0"/>
          <w:numId w:val="46"/>
        </w:numPr>
        <w:shd w:val="clear" w:color="auto" w:fill="auto"/>
        <w:spacing w:before="0" w:after="0" w:line="322" w:lineRule="exact"/>
        <w:ind w:left="0" w:right="20" w:firstLine="940"/>
        <w:jc w:val="both"/>
        <w:rPr>
          <w:sz w:val="28"/>
          <w:szCs w:val="28"/>
        </w:rPr>
      </w:pPr>
      <w:r w:rsidRPr="00E01AD0">
        <w:rPr>
          <w:sz w:val="28"/>
          <w:szCs w:val="28"/>
        </w:rPr>
        <w:t xml:space="preserve">автоматизированной информационной системы осуществления государственного контроля (надзора) </w:t>
      </w:r>
      <w:proofErr w:type="gramStart"/>
      <w:r w:rsidRPr="00E01AD0">
        <w:rPr>
          <w:sz w:val="28"/>
          <w:szCs w:val="28"/>
        </w:rPr>
        <w:t>в</w:t>
      </w:r>
      <w:proofErr w:type="gramEnd"/>
      <w:r w:rsidRPr="00E01AD0">
        <w:rPr>
          <w:sz w:val="28"/>
          <w:szCs w:val="28"/>
        </w:rPr>
        <w:t xml:space="preserve"> </w:t>
      </w:r>
      <w:proofErr w:type="gramStart"/>
      <w:r w:rsidRPr="00E01AD0">
        <w:rPr>
          <w:sz w:val="28"/>
          <w:szCs w:val="28"/>
        </w:rPr>
        <w:t>Ханты-Мансийском</w:t>
      </w:r>
      <w:proofErr w:type="gramEnd"/>
      <w:r w:rsidRPr="00E01AD0">
        <w:rPr>
          <w:sz w:val="28"/>
          <w:szCs w:val="28"/>
        </w:rPr>
        <w:t xml:space="preserve"> автономном округе - Югре (АИС КНД);</w:t>
      </w:r>
    </w:p>
    <w:p w:rsidR="00E01AD0" w:rsidRPr="00E01AD0" w:rsidRDefault="00E01AD0" w:rsidP="00A30CAF">
      <w:pPr>
        <w:pStyle w:val="2"/>
        <w:numPr>
          <w:ilvl w:val="0"/>
          <w:numId w:val="46"/>
        </w:numPr>
        <w:shd w:val="clear" w:color="auto" w:fill="auto"/>
        <w:tabs>
          <w:tab w:val="left" w:pos="0"/>
        </w:tabs>
        <w:spacing w:before="0" w:after="0" w:line="322" w:lineRule="exact"/>
        <w:ind w:left="0" w:firstLine="940"/>
        <w:jc w:val="both"/>
        <w:rPr>
          <w:sz w:val="28"/>
          <w:szCs w:val="28"/>
        </w:rPr>
      </w:pPr>
      <w:r w:rsidRPr="00E01AD0">
        <w:rPr>
          <w:sz w:val="28"/>
          <w:szCs w:val="28"/>
        </w:rPr>
        <w:t>иных федеральных</w:t>
      </w:r>
      <w:r w:rsidRPr="00E01AD0">
        <w:rPr>
          <w:sz w:val="28"/>
          <w:szCs w:val="28"/>
        </w:rPr>
        <w:tab/>
        <w:t>или</w:t>
      </w:r>
      <w:r w:rsidRPr="00E01AD0">
        <w:rPr>
          <w:sz w:val="28"/>
          <w:szCs w:val="28"/>
        </w:rPr>
        <w:tab/>
        <w:t>регион</w:t>
      </w:r>
      <w:r w:rsidR="00A30CAF">
        <w:rPr>
          <w:sz w:val="28"/>
          <w:szCs w:val="28"/>
        </w:rPr>
        <w:t xml:space="preserve">альных информационных систем, в </w:t>
      </w:r>
      <w:r w:rsidRPr="00E01AD0">
        <w:rPr>
          <w:sz w:val="28"/>
          <w:szCs w:val="28"/>
        </w:rPr>
        <w:t>том числе путем получения</w:t>
      </w:r>
      <w:r w:rsidRPr="00E01AD0">
        <w:rPr>
          <w:sz w:val="28"/>
          <w:szCs w:val="28"/>
        </w:rPr>
        <w:tab/>
      </w:r>
      <w:r w:rsidR="00A30CAF">
        <w:rPr>
          <w:sz w:val="28"/>
          <w:szCs w:val="28"/>
        </w:rPr>
        <w:t xml:space="preserve"> сведений</w:t>
      </w:r>
      <w:r w:rsidR="00A30CAF">
        <w:rPr>
          <w:sz w:val="28"/>
          <w:szCs w:val="28"/>
        </w:rPr>
        <w:tab/>
        <w:t xml:space="preserve">в </w:t>
      </w:r>
      <w:r w:rsidRPr="00E01AD0">
        <w:rPr>
          <w:sz w:val="28"/>
          <w:szCs w:val="28"/>
        </w:rPr>
        <w:t>порядке</w:t>
      </w:r>
      <w:r w:rsidR="00A30CAF">
        <w:rPr>
          <w:sz w:val="28"/>
          <w:szCs w:val="28"/>
        </w:rPr>
        <w:t xml:space="preserve"> </w:t>
      </w:r>
      <w:r w:rsidRPr="00E01AD0">
        <w:rPr>
          <w:sz w:val="28"/>
          <w:szCs w:val="28"/>
        </w:rPr>
        <w:t>межведомственного информационного взаимодействия.</w:t>
      </w:r>
    </w:p>
    <w:p w:rsidR="00E01AD0" w:rsidRPr="00E01AD0" w:rsidRDefault="00E01AD0" w:rsidP="00A30CAF">
      <w:pPr>
        <w:pStyle w:val="2"/>
        <w:shd w:val="clear" w:color="auto" w:fill="auto"/>
        <w:spacing w:before="0" w:after="0" w:line="322" w:lineRule="exact"/>
        <w:ind w:right="20" w:firstLine="580"/>
        <w:jc w:val="both"/>
        <w:rPr>
          <w:sz w:val="28"/>
          <w:szCs w:val="28"/>
        </w:rPr>
      </w:pPr>
      <w:r w:rsidRPr="00E01AD0">
        <w:rPr>
          <w:sz w:val="28"/>
          <w:szCs w:val="28"/>
        </w:rPr>
        <w:t xml:space="preserve">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w:t>
      </w:r>
      <w:r w:rsidRPr="00E01AD0">
        <w:rPr>
          <w:sz w:val="28"/>
          <w:szCs w:val="28"/>
        </w:rPr>
        <w:lastRenderedPageBreak/>
        <w:t>также общедоступная информация.</w:t>
      </w:r>
    </w:p>
    <w:p w:rsidR="00E01AD0" w:rsidRPr="00E01AD0" w:rsidRDefault="00E01AD0" w:rsidP="006E1706">
      <w:pPr>
        <w:pStyle w:val="2"/>
        <w:shd w:val="clear" w:color="auto" w:fill="auto"/>
        <w:tabs>
          <w:tab w:val="right" w:pos="0"/>
        </w:tabs>
        <w:spacing w:before="0" w:after="0" w:line="322" w:lineRule="exact"/>
        <w:ind w:firstLine="580"/>
        <w:jc w:val="both"/>
        <w:rPr>
          <w:sz w:val="28"/>
          <w:szCs w:val="28"/>
        </w:rPr>
      </w:pPr>
      <w:r w:rsidRPr="00E01AD0">
        <w:rPr>
          <w:sz w:val="28"/>
          <w:szCs w:val="28"/>
        </w:rPr>
        <w:t>При осуществлении</w:t>
      </w:r>
      <w:r w:rsidRPr="00E01AD0">
        <w:rPr>
          <w:sz w:val="28"/>
          <w:szCs w:val="28"/>
        </w:rPr>
        <w:tab/>
        <w:t>учета</w:t>
      </w:r>
      <w:r w:rsidRPr="00E01AD0">
        <w:rPr>
          <w:sz w:val="28"/>
          <w:szCs w:val="28"/>
        </w:rPr>
        <w:tab/>
        <w:t>объектов</w:t>
      </w:r>
      <w:r w:rsidRPr="00E01AD0">
        <w:rPr>
          <w:sz w:val="28"/>
          <w:szCs w:val="28"/>
        </w:rPr>
        <w:tab/>
        <w:t>муниципального контроля на</w:t>
      </w:r>
      <w:r w:rsidR="00A30CAF">
        <w:rPr>
          <w:sz w:val="28"/>
          <w:szCs w:val="28"/>
        </w:rPr>
        <w:t xml:space="preserve"> </w:t>
      </w:r>
      <w:r w:rsidRPr="00E01AD0">
        <w:rPr>
          <w:sz w:val="28"/>
          <w:szCs w:val="28"/>
        </w:rPr>
        <w:t>контролируемых лиц не</w:t>
      </w:r>
      <w:r w:rsidRPr="00E01AD0">
        <w:rPr>
          <w:sz w:val="28"/>
          <w:szCs w:val="28"/>
        </w:rPr>
        <w:tab/>
        <w:t>может</w:t>
      </w:r>
      <w:r w:rsidRPr="00E01AD0">
        <w:rPr>
          <w:sz w:val="28"/>
          <w:szCs w:val="28"/>
        </w:rPr>
        <w:tab/>
        <w:t>возлагаться</w:t>
      </w:r>
      <w:r w:rsidRPr="00E01AD0">
        <w:rPr>
          <w:sz w:val="28"/>
          <w:szCs w:val="28"/>
        </w:rPr>
        <w:tab/>
      </w:r>
      <w:r w:rsidR="00A30CAF">
        <w:rPr>
          <w:sz w:val="28"/>
          <w:szCs w:val="28"/>
        </w:rPr>
        <w:t xml:space="preserve"> </w:t>
      </w:r>
      <w:r w:rsidRPr="00E01AD0">
        <w:rPr>
          <w:sz w:val="28"/>
          <w:szCs w:val="28"/>
        </w:rPr>
        <w:t>обязанность по</w:t>
      </w:r>
      <w:r w:rsidR="00A30CAF">
        <w:rPr>
          <w:sz w:val="28"/>
          <w:szCs w:val="28"/>
        </w:rPr>
        <w:t xml:space="preserve"> </w:t>
      </w:r>
      <w:r w:rsidRPr="00E01AD0">
        <w:rPr>
          <w:sz w:val="28"/>
          <w:szCs w:val="28"/>
        </w:rPr>
        <w:t>представлению</w:t>
      </w:r>
      <w:r w:rsidR="006E1706">
        <w:rPr>
          <w:sz w:val="28"/>
          <w:szCs w:val="28"/>
        </w:rPr>
        <w:t xml:space="preserve"> </w:t>
      </w:r>
      <w:r w:rsidRPr="00E01AD0">
        <w:rPr>
          <w:sz w:val="28"/>
          <w:szCs w:val="28"/>
        </w:rPr>
        <w:t>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01AD0" w:rsidRPr="00E01AD0" w:rsidRDefault="00E01AD0" w:rsidP="00A30CAF">
      <w:pPr>
        <w:pStyle w:val="2"/>
        <w:shd w:val="clear" w:color="auto" w:fill="auto"/>
        <w:spacing w:before="0" w:after="0" w:line="322" w:lineRule="exact"/>
        <w:ind w:left="20" w:firstLine="580"/>
        <w:jc w:val="both"/>
        <w:rPr>
          <w:sz w:val="28"/>
          <w:szCs w:val="28"/>
        </w:rPr>
      </w:pPr>
      <w:r w:rsidRPr="00E01AD0">
        <w:rPr>
          <w:sz w:val="28"/>
          <w:szCs w:val="28"/>
        </w:rPr>
        <w:t>Перечень объектов контроля содержит следующую информацию:</w:t>
      </w:r>
    </w:p>
    <w:p w:rsidR="00E01AD0" w:rsidRPr="00E01AD0" w:rsidRDefault="00E01AD0" w:rsidP="00A30CAF">
      <w:pPr>
        <w:pStyle w:val="2"/>
        <w:numPr>
          <w:ilvl w:val="0"/>
          <w:numId w:val="4"/>
        </w:numPr>
        <w:shd w:val="clear" w:color="auto" w:fill="auto"/>
        <w:spacing w:before="0" w:after="0" w:line="322" w:lineRule="exact"/>
        <w:ind w:left="20" w:right="20" w:firstLine="580"/>
        <w:jc w:val="both"/>
        <w:rPr>
          <w:sz w:val="28"/>
          <w:szCs w:val="28"/>
        </w:rPr>
      </w:pPr>
      <w:r w:rsidRPr="00E01AD0">
        <w:rPr>
          <w:sz w:val="28"/>
          <w:szCs w:val="28"/>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основной государственный регистрационный номер;</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идентификационный номер налогоплательщика;</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наименование объекта контроля (при наличии);</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место нахождения объекта контроля;</w:t>
      </w:r>
    </w:p>
    <w:p w:rsidR="00E01AD0" w:rsidRPr="00E01AD0" w:rsidRDefault="00E01AD0" w:rsidP="00E01AD0">
      <w:pPr>
        <w:pStyle w:val="2"/>
        <w:numPr>
          <w:ilvl w:val="0"/>
          <w:numId w:val="4"/>
        </w:numPr>
        <w:shd w:val="clear" w:color="auto" w:fill="auto"/>
        <w:spacing w:before="0" w:after="0" w:line="322" w:lineRule="exact"/>
        <w:ind w:left="20" w:right="20" w:firstLine="580"/>
        <w:jc w:val="both"/>
        <w:rPr>
          <w:sz w:val="28"/>
          <w:szCs w:val="28"/>
        </w:rPr>
      </w:pPr>
      <w:r w:rsidRPr="00E01AD0">
        <w:rPr>
          <w:sz w:val="28"/>
          <w:szCs w:val="28"/>
        </w:rPr>
        <w:t xml:space="preserve">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E01AD0" w:rsidRPr="00E01AD0" w:rsidRDefault="00E01AD0" w:rsidP="00E01AD0">
      <w:pPr>
        <w:pStyle w:val="2"/>
        <w:shd w:val="clear" w:color="auto" w:fill="auto"/>
        <w:spacing w:before="0" w:after="0" w:line="322" w:lineRule="exact"/>
        <w:ind w:left="20" w:right="20" w:firstLine="580"/>
        <w:jc w:val="both"/>
        <w:rPr>
          <w:sz w:val="28"/>
          <w:szCs w:val="28"/>
        </w:rPr>
      </w:pPr>
      <w:r w:rsidRPr="00E01AD0">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01AD0" w:rsidRPr="00E01AD0" w:rsidRDefault="00E01AD0" w:rsidP="00E01AD0">
      <w:pPr>
        <w:pStyle w:val="2"/>
        <w:numPr>
          <w:ilvl w:val="0"/>
          <w:numId w:val="2"/>
        </w:numPr>
        <w:shd w:val="clear" w:color="auto" w:fill="auto"/>
        <w:spacing w:before="0" w:after="0" w:line="322" w:lineRule="exact"/>
        <w:ind w:left="20" w:right="20" w:firstLine="580"/>
        <w:jc w:val="both"/>
        <w:rPr>
          <w:sz w:val="28"/>
          <w:szCs w:val="28"/>
        </w:rPr>
      </w:pPr>
      <w:r w:rsidRPr="00E01AD0">
        <w:rPr>
          <w:sz w:val="28"/>
          <w:szCs w:val="28"/>
        </w:rPr>
        <w:t xml:space="preserve"> Предметом муниципального контроля являются соблюдение контролируемыми лицами обязательных требований, установленных законами и иными нормативными правовыми актами Российской Федерации в области </w:t>
      </w:r>
      <w:proofErr w:type="gramStart"/>
      <w:r w:rsidRPr="00E01AD0">
        <w:rPr>
          <w:sz w:val="28"/>
          <w:szCs w:val="28"/>
        </w:rPr>
        <w:t>обеспечения сохранности автомобильных дорог общего пользования местного значения</w:t>
      </w:r>
      <w:proofErr w:type="gramEnd"/>
      <w:r w:rsidRPr="00E01AD0">
        <w:rPr>
          <w:sz w:val="28"/>
          <w:szCs w:val="28"/>
        </w:rPr>
        <w:t xml:space="preserve"> на тер</w:t>
      </w:r>
      <w:r>
        <w:rPr>
          <w:sz w:val="28"/>
          <w:szCs w:val="28"/>
        </w:rPr>
        <w:t xml:space="preserve">ритории сельского поселения </w:t>
      </w:r>
      <w:r w:rsidR="00A30CAF">
        <w:rPr>
          <w:sz w:val="28"/>
          <w:szCs w:val="28"/>
        </w:rPr>
        <w:t>Русскинская</w:t>
      </w:r>
      <w:r w:rsidRPr="00E01AD0">
        <w:rPr>
          <w:sz w:val="28"/>
          <w:szCs w:val="28"/>
        </w:rPr>
        <w:t xml:space="preserve"> и иными принимаемыми в соответствии с ними нормативными правовыми актами: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w:t>
      </w:r>
      <w:proofErr w:type="gramStart"/>
      <w:r w:rsidRPr="00E01AD0">
        <w:rPr>
          <w:sz w:val="28"/>
          <w:szCs w:val="28"/>
        </w:rPr>
        <w:t>Федеральной закон от 31.07.2020 № 248-ФЗ «О государственном контроле (надзоре) и муниципальном контроле в Российской Федерации»;</w:t>
      </w:r>
      <w:proofErr w:type="gramEnd"/>
    </w:p>
    <w:p w:rsidR="00E01AD0" w:rsidRPr="00D67BAB"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06.10.2003 № 131-ФЗ «Об </w:t>
      </w:r>
      <w:r w:rsidRPr="00D67BAB">
        <w:rPr>
          <w:sz w:val="28"/>
          <w:szCs w:val="28"/>
        </w:rPr>
        <w:t>об</w:t>
      </w:r>
      <w:r w:rsidRPr="00D67BAB">
        <w:rPr>
          <w:rStyle w:val="1"/>
          <w:sz w:val="28"/>
          <w:szCs w:val="28"/>
          <w:u w:val="none"/>
        </w:rPr>
        <w:t>щи</w:t>
      </w:r>
      <w:r w:rsidRPr="00D67BAB">
        <w:rPr>
          <w:sz w:val="28"/>
          <w:szCs w:val="28"/>
        </w:rPr>
        <w:t>х принципах организации местного самоуправления в Российской Федерации»;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01AD0">
        <w:rPr>
          <w:sz w:val="28"/>
          <w:szCs w:val="28"/>
        </w:rPr>
        <w:t>контроля ежегодных планов проведения плановых проверок юридических лиц</w:t>
      </w:r>
      <w:proofErr w:type="gramEnd"/>
      <w:r w:rsidRPr="00E01AD0">
        <w:rPr>
          <w:sz w:val="28"/>
          <w:szCs w:val="28"/>
        </w:rPr>
        <w:t xml:space="preserve"> и индивидуальных предпринимателей»;</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Кодекс Российской Федерации об административных правонарушениях от 30.12.2001 №195-ФЗ;</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Закон Ханты-Мансийского автономного округа - Югры от 11.06.2010 №102-оз «Об ад</w:t>
      </w:r>
      <w:r w:rsidR="006E1706">
        <w:rPr>
          <w:sz w:val="28"/>
          <w:szCs w:val="28"/>
        </w:rPr>
        <w:t>министративных правонарушениях».</w:t>
      </w:r>
    </w:p>
    <w:p w:rsidR="00E01AD0" w:rsidRPr="00E01AD0" w:rsidRDefault="00E01AD0" w:rsidP="00E01AD0">
      <w:pPr>
        <w:pStyle w:val="2"/>
        <w:numPr>
          <w:ilvl w:val="0"/>
          <w:numId w:val="2"/>
        </w:numPr>
        <w:shd w:val="clear" w:color="auto" w:fill="auto"/>
        <w:spacing w:before="0" w:after="0" w:line="322" w:lineRule="exact"/>
        <w:ind w:left="20" w:firstLine="580"/>
        <w:jc w:val="both"/>
        <w:rPr>
          <w:sz w:val="28"/>
          <w:szCs w:val="28"/>
        </w:rPr>
      </w:pPr>
      <w:r w:rsidRPr="00E01AD0">
        <w:rPr>
          <w:sz w:val="28"/>
          <w:szCs w:val="28"/>
        </w:rPr>
        <w:t>Муниципальный контроль осуществляется посредством проведения:</w:t>
      </w:r>
    </w:p>
    <w:p w:rsidR="00E01AD0" w:rsidRPr="00E01AD0" w:rsidRDefault="00E01AD0" w:rsidP="00E01AD0">
      <w:pPr>
        <w:pStyle w:val="2"/>
        <w:numPr>
          <w:ilvl w:val="0"/>
          <w:numId w:val="6"/>
        </w:numPr>
        <w:shd w:val="clear" w:color="auto" w:fill="auto"/>
        <w:spacing w:before="0" w:after="0" w:line="322" w:lineRule="exact"/>
        <w:ind w:left="20" w:firstLine="580"/>
        <w:jc w:val="both"/>
        <w:rPr>
          <w:sz w:val="28"/>
          <w:szCs w:val="28"/>
        </w:rPr>
      </w:pPr>
      <w:r w:rsidRPr="00E01AD0">
        <w:rPr>
          <w:sz w:val="28"/>
          <w:szCs w:val="28"/>
        </w:rPr>
        <w:lastRenderedPageBreak/>
        <w:t xml:space="preserve"> профилактических мероприятий;</w:t>
      </w:r>
    </w:p>
    <w:p w:rsidR="00E01AD0" w:rsidRPr="00E01AD0" w:rsidRDefault="00E01AD0" w:rsidP="00E01AD0">
      <w:pPr>
        <w:pStyle w:val="2"/>
        <w:numPr>
          <w:ilvl w:val="0"/>
          <w:numId w:val="6"/>
        </w:numPr>
        <w:shd w:val="clear" w:color="auto" w:fill="auto"/>
        <w:spacing w:before="0" w:after="0" w:line="322" w:lineRule="exact"/>
        <w:ind w:left="20" w:right="20" w:firstLine="580"/>
        <w:jc w:val="both"/>
        <w:rPr>
          <w:sz w:val="28"/>
          <w:szCs w:val="28"/>
        </w:rPr>
      </w:pPr>
      <w:r w:rsidRPr="00E01AD0">
        <w:rPr>
          <w:sz w:val="28"/>
          <w:szCs w:val="28"/>
        </w:rPr>
        <w:t xml:space="preserve"> мероприятий по контролю без взаимодействия с контролируемыми лицами;</w:t>
      </w:r>
    </w:p>
    <w:p w:rsidR="00E01AD0" w:rsidRPr="00E01AD0" w:rsidRDefault="00E01AD0" w:rsidP="00E01AD0">
      <w:pPr>
        <w:pStyle w:val="2"/>
        <w:numPr>
          <w:ilvl w:val="0"/>
          <w:numId w:val="6"/>
        </w:numPr>
        <w:shd w:val="clear" w:color="auto" w:fill="auto"/>
        <w:tabs>
          <w:tab w:val="left" w:pos="962"/>
        </w:tabs>
        <w:spacing w:before="0" w:after="0" w:line="322" w:lineRule="exact"/>
        <w:ind w:left="20" w:firstLine="580"/>
        <w:jc w:val="both"/>
        <w:rPr>
          <w:sz w:val="28"/>
          <w:szCs w:val="28"/>
        </w:rPr>
      </w:pPr>
      <w:r w:rsidRPr="00E01AD0">
        <w:rPr>
          <w:sz w:val="28"/>
          <w:szCs w:val="28"/>
        </w:rPr>
        <w:t>контрольных мероприятий.</w:t>
      </w:r>
    </w:p>
    <w:p w:rsidR="00E01AD0" w:rsidRPr="00E01AD0" w:rsidRDefault="00E01AD0" w:rsidP="00E01AD0">
      <w:pPr>
        <w:pStyle w:val="2"/>
        <w:numPr>
          <w:ilvl w:val="0"/>
          <w:numId w:val="2"/>
        </w:numPr>
        <w:shd w:val="clear" w:color="auto" w:fill="auto"/>
        <w:spacing w:before="0" w:after="0" w:line="322" w:lineRule="exact"/>
        <w:ind w:left="20" w:right="20" w:firstLine="580"/>
        <w:jc w:val="both"/>
        <w:rPr>
          <w:sz w:val="28"/>
          <w:szCs w:val="28"/>
        </w:rPr>
      </w:pPr>
      <w:r w:rsidRPr="00E01AD0">
        <w:rPr>
          <w:sz w:val="28"/>
          <w:szCs w:val="28"/>
        </w:rPr>
        <w:t xml:space="preserve"> Муниципальный контроль вправе осуществлять следующие должностные лица:</w:t>
      </w:r>
    </w:p>
    <w:p w:rsidR="00E01AD0" w:rsidRPr="00E01AD0" w:rsidRDefault="00E01AD0" w:rsidP="00E01AD0">
      <w:pPr>
        <w:pStyle w:val="2"/>
        <w:numPr>
          <w:ilvl w:val="0"/>
          <w:numId w:val="7"/>
        </w:numPr>
        <w:shd w:val="clear" w:color="auto" w:fill="auto"/>
        <w:spacing w:before="0" w:after="0" w:line="322" w:lineRule="exact"/>
        <w:ind w:left="20" w:firstLine="580"/>
        <w:jc w:val="both"/>
        <w:rPr>
          <w:sz w:val="28"/>
          <w:szCs w:val="28"/>
        </w:rPr>
      </w:pPr>
      <w:r w:rsidRPr="00E01AD0">
        <w:rPr>
          <w:sz w:val="28"/>
          <w:szCs w:val="28"/>
        </w:rPr>
        <w:t xml:space="preserve"> руководитель (заместитель руководителя) контрольного органа;</w:t>
      </w:r>
    </w:p>
    <w:p w:rsidR="00E01AD0" w:rsidRPr="00E01AD0" w:rsidRDefault="00E01AD0" w:rsidP="00E01AD0">
      <w:pPr>
        <w:pStyle w:val="2"/>
        <w:numPr>
          <w:ilvl w:val="0"/>
          <w:numId w:val="7"/>
        </w:numPr>
        <w:shd w:val="clear" w:color="auto" w:fill="auto"/>
        <w:spacing w:before="0" w:after="0" w:line="322" w:lineRule="exact"/>
        <w:ind w:left="20" w:right="20" w:firstLine="580"/>
        <w:jc w:val="both"/>
        <w:rPr>
          <w:sz w:val="28"/>
          <w:szCs w:val="28"/>
        </w:rPr>
      </w:pPr>
      <w:r w:rsidRPr="00E01AD0">
        <w:rPr>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E01AD0" w:rsidRPr="00E01AD0" w:rsidRDefault="00E01AD0" w:rsidP="00E01AD0">
      <w:pPr>
        <w:pStyle w:val="2"/>
        <w:numPr>
          <w:ilvl w:val="0"/>
          <w:numId w:val="2"/>
        </w:numPr>
        <w:shd w:val="clear" w:color="auto" w:fill="auto"/>
        <w:spacing w:before="0" w:after="244" w:line="326" w:lineRule="exact"/>
        <w:ind w:left="20" w:right="20" w:firstLine="580"/>
        <w:jc w:val="both"/>
        <w:rPr>
          <w:sz w:val="28"/>
          <w:szCs w:val="28"/>
        </w:rPr>
      </w:pPr>
      <w:r w:rsidRPr="00E01AD0">
        <w:rPr>
          <w:sz w:val="28"/>
          <w:szCs w:val="28"/>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E01AD0" w:rsidRPr="00E01AD0" w:rsidRDefault="00E01AD0" w:rsidP="00E01AD0">
      <w:pPr>
        <w:pStyle w:val="2"/>
        <w:numPr>
          <w:ilvl w:val="0"/>
          <w:numId w:val="8"/>
        </w:numPr>
        <w:shd w:val="clear" w:color="auto" w:fill="auto"/>
        <w:tabs>
          <w:tab w:val="left" w:pos="947"/>
        </w:tabs>
        <w:spacing w:before="0" w:after="240" w:line="322" w:lineRule="exact"/>
        <w:ind w:left="580" w:right="580" w:firstLine="0"/>
        <w:rPr>
          <w:b/>
          <w:sz w:val="28"/>
          <w:szCs w:val="28"/>
        </w:rPr>
      </w:pPr>
      <w:r w:rsidRPr="00E01AD0">
        <w:rPr>
          <w:b/>
          <w:sz w:val="28"/>
          <w:szCs w:val="28"/>
        </w:rPr>
        <w:t>Управление рисками причинения вреда (ущерба) охраняемым законом ценностям при осуществлении государственного контроля (надзора)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 (далее - категории риска):</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средний риск;</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умеренный риск;</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низкий риск.</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Критерии отнесения объектов контроля к категориям риска в рамках осуществления муниципального контроля указаны в </w:t>
      </w:r>
      <w:r w:rsidRPr="00E01AD0">
        <w:rPr>
          <w:rStyle w:val="1"/>
          <w:sz w:val="28"/>
          <w:szCs w:val="28"/>
          <w:u w:val="none"/>
        </w:rPr>
        <w:t>приложении № 1</w:t>
      </w:r>
      <w:r w:rsidRPr="00E01AD0">
        <w:rPr>
          <w:sz w:val="28"/>
          <w:szCs w:val="28"/>
        </w:rPr>
        <w:t xml:space="preserve"> к настоящему Положению.</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Допустимый уровень риска причинения вреда (ущерба) в рамках вида государственного контроля (надзора) закреплен в ключевых показателях вида контроля, в соответствии с </w:t>
      </w:r>
      <w:r w:rsidRPr="00A30CAF">
        <w:rPr>
          <w:sz w:val="28"/>
          <w:szCs w:val="28"/>
          <w:lang w:eastAsia="en-US"/>
        </w:rPr>
        <w:t>приложением № 2</w:t>
      </w:r>
      <w:r w:rsidRPr="00E01AD0">
        <w:rPr>
          <w:sz w:val="28"/>
          <w:szCs w:val="28"/>
        </w:rPr>
        <w:t xml:space="preserve"> к настоящему Положению.</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01AD0" w:rsidRPr="00E01AD0" w:rsidRDefault="00E01AD0" w:rsidP="00D67BAB">
      <w:pPr>
        <w:pStyle w:val="2"/>
        <w:numPr>
          <w:ilvl w:val="0"/>
          <w:numId w:val="9"/>
        </w:numPr>
        <w:shd w:val="clear" w:color="auto" w:fill="auto"/>
        <w:tabs>
          <w:tab w:val="left" w:pos="1068"/>
        </w:tabs>
        <w:spacing w:before="0" w:after="0" w:line="322" w:lineRule="exact"/>
        <w:ind w:left="20" w:right="20" w:firstLine="720"/>
        <w:jc w:val="both"/>
        <w:rPr>
          <w:sz w:val="28"/>
          <w:szCs w:val="28"/>
        </w:rPr>
      </w:pPr>
      <w:r w:rsidRPr="00E01AD0">
        <w:rPr>
          <w:sz w:val="28"/>
          <w:szCs w:val="28"/>
        </w:rPr>
        <w:lastRenderedPageBreak/>
        <w:t xml:space="preserve">Отнесение объекта контроля к одной из категорий риска осуществляется контрольным органом на основе сопоставления его характеристик в соответствии с </w:t>
      </w:r>
      <w:r w:rsidRPr="00E01AD0">
        <w:rPr>
          <w:rStyle w:val="1"/>
          <w:sz w:val="28"/>
          <w:szCs w:val="28"/>
          <w:u w:val="none"/>
        </w:rPr>
        <w:t>приложением № 1</w:t>
      </w:r>
      <w:r w:rsidRPr="00E01AD0">
        <w:rPr>
          <w:sz w:val="28"/>
          <w:szCs w:val="28"/>
        </w:rPr>
        <w:t xml:space="preserve"> к настоящему Положению.</w:t>
      </w:r>
    </w:p>
    <w:p w:rsidR="00E01AD0" w:rsidRPr="00E01AD0" w:rsidRDefault="00E01AD0" w:rsidP="00D67BAB">
      <w:pPr>
        <w:pStyle w:val="2"/>
        <w:numPr>
          <w:ilvl w:val="0"/>
          <w:numId w:val="9"/>
        </w:numPr>
        <w:shd w:val="clear" w:color="auto" w:fill="auto"/>
        <w:tabs>
          <w:tab w:val="left" w:pos="925"/>
        </w:tabs>
        <w:spacing w:before="0" w:after="0" w:line="322" w:lineRule="exact"/>
        <w:ind w:left="20" w:right="20" w:firstLine="580"/>
        <w:jc w:val="both"/>
        <w:rPr>
          <w:sz w:val="28"/>
          <w:szCs w:val="28"/>
        </w:rPr>
      </w:pPr>
      <w:r w:rsidRPr="00E01AD0">
        <w:rPr>
          <w:sz w:val="28"/>
          <w:szCs w:val="28"/>
        </w:rPr>
        <w:t xml:space="preserve">Контрольным органом обеспечивается организация постоянного мониторинга (сбора, обработки, анализа и учета) сведений, используемых </w:t>
      </w:r>
      <w:proofErr w:type="gramStart"/>
      <w:r w:rsidRPr="00E01AD0">
        <w:rPr>
          <w:sz w:val="28"/>
          <w:szCs w:val="28"/>
        </w:rPr>
        <w:t>для</w:t>
      </w:r>
      <w:proofErr w:type="gramEnd"/>
    </w:p>
    <w:p w:rsidR="00E01AD0" w:rsidRPr="00E01AD0" w:rsidRDefault="00E01AD0" w:rsidP="00D67BAB">
      <w:pPr>
        <w:pStyle w:val="2"/>
        <w:shd w:val="clear" w:color="auto" w:fill="auto"/>
        <w:spacing w:before="0" w:after="0" w:line="240" w:lineRule="exact"/>
        <w:ind w:right="20" w:firstLine="0"/>
        <w:jc w:val="both"/>
        <w:rPr>
          <w:sz w:val="28"/>
          <w:szCs w:val="28"/>
        </w:rPr>
      </w:pPr>
      <w:r w:rsidRPr="00E01AD0">
        <w:rPr>
          <w:sz w:val="28"/>
          <w:szCs w:val="28"/>
        </w:rPr>
        <w:t>оценки и управления рисками причинения вреда (ущерба).</w:t>
      </w:r>
    </w:p>
    <w:p w:rsidR="00E01AD0" w:rsidRPr="00E01AD0" w:rsidRDefault="00E01AD0" w:rsidP="00D67BAB">
      <w:pPr>
        <w:pStyle w:val="2"/>
        <w:numPr>
          <w:ilvl w:val="0"/>
          <w:numId w:val="9"/>
        </w:numPr>
        <w:shd w:val="clear" w:color="auto" w:fill="auto"/>
        <w:spacing w:before="0" w:after="0" w:line="322" w:lineRule="exact"/>
        <w:ind w:left="20" w:right="20" w:firstLine="720"/>
        <w:jc w:val="both"/>
        <w:rPr>
          <w:sz w:val="28"/>
          <w:szCs w:val="28"/>
        </w:rPr>
      </w:pPr>
      <w:r w:rsidRPr="00E01AD0">
        <w:rPr>
          <w:sz w:val="28"/>
          <w:szCs w:val="28"/>
        </w:rPr>
        <w:t xml:space="preserve">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01AD0" w:rsidRDefault="00D67BAB" w:rsidP="00D67BAB">
      <w:pPr>
        <w:pStyle w:val="2"/>
        <w:numPr>
          <w:ilvl w:val="0"/>
          <w:numId w:val="9"/>
        </w:numPr>
        <w:shd w:val="clear" w:color="auto" w:fill="auto"/>
        <w:spacing w:before="0" w:after="0" w:line="322" w:lineRule="exact"/>
        <w:ind w:left="20" w:right="20" w:firstLine="689"/>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w:t>
      </w:r>
      <w:r w:rsidR="00E01AD0" w:rsidRPr="00E01AD0">
        <w:rPr>
          <w:sz w:val="28"/>
          <w:szCs w:val="28"/>
        </w:rPr>
        <w:t>если объект контроля не отнесен контрольным органом к определенной категории риска, он считается отнесенным к категории низкого риска.</w:t>
      </w:r>
    </w:p>
    <w:p w:rsidR="00E01AD0" w:rsidRPr="00E01AD0" w:rsidRDefault="00E01AD0" w:rsidP="00D67BAB">
      <w:pPr>
        <w:pStyle w:val="2"/>
        <w:numPr>
          <w:ilvl w:val="0"/>
          <w:numId w:val="9"/>
        </w:numPr>
        <w:shd w:val="clear" w:color="auto" w:fill="auto"/>
        <w:spacing w:before="0" w:after="0" w:line="322" w:lineRule="exact"/>
        <w:ind w:left="20" w:right="20" w:firstLine="709"/>
        <w:jc w:val="both"/>
        <w:rPr>
          <w:sz w:val="28"/>
          <w:szCs w:val="28"/>
        </w:rPr>
      </w:pPr>
      <w:r w:rsidRPr="00E01AD0">
        <w:rPr>
          <w:sz w:val="28"/>
          <w:szCs w:val="28"/>
        </w:rPr>
        <w:t>Виды, периодичность проведения плановых контрольных мероприятий в отношении</w:t>
      </w:r>
      <w:r w:rsidRPr="00E01AD0">
        <w:rPr>
          <w:sz w:val="28"/>
          <w:szCs w:val="28"/>
        </w:rPr>
        <w:tab/>
        <w:t>объектов</w:t>
      </w:r>
      <w:r w:rsidRPr="00E01AD0">
        <w:rPr>
          <w:sz w:val="28"/>
          <w:szCs w:val="28"/>
        </w:rPr>
        <w:tab/>
        <w:t>контроля,</w:t>
      </w:r>
      <w:r w:rsidRPr="00E01AD0">
        <w:rPr>
          <w:sz w:val="28"/>
          <w:szCs w:val="28"/>
        </w:rPr>
        <w:tab/>
      </w:r>
      <w:r>
        <w:rPr>
          <w:sz w:val="28"/>
          <w:szCs w:val="28"/>
        </w:rPr>
        <w:t>о</w:t>
      </w:r>
      <w:r w:rsidRPr="00E01AD0">
        <w:rPr>
          <w:sz w:val="28"/>
          <w:szCs w:val="28"/>
        </w:rPr>
        <w:t>тнесенных к определенным категориям риска, определяются настоящим положением соразмерно рискам причинения вреда (ущерба).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E01AD0" w:rsidRPr="00E01AD0" w:rsidRDefault="00E01AD0" w:rsidP="00E01AD0">
      <w:pPr>
        <w:pStyle w:val="2"/>
        <w:numPr>
          <w:ilvl w:val="0"/>
          <w:numId w:val="9"/>
        </w:numPr>
        <w:shd w:val="clear" w:color="auto" w:fill="auto"/>
        <w:spacing w:before="0" w:after="0" w:line="326" w:lineRule="exact"/>
        <w:ind w:left="20" w:right="20" w:firstLine="580"/>
        <w:jc w:val="both"/>
        <w:rPr>
          <w:sz w:val="28"/>
          <w:szCs w:val="28"/>
        </w:rPr>
      </w:pPr>
      <w:r w:rsidRPr="00E01AD0">
        <w:rPr>
          <w:sz w:val="28"/>
          <w:szCs w:val="28"/>
        </w:rPr>
        <w:t xml:space="preserve"> Контролируемые лица вправе подать в контрольный орган заявление об изменении присвоенной ранее категории риска.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01AD0" w:rsidRPr="00130424" w:rsidRDefault="00E01AD0" w:rsidP="00E01AD0">
      <w:pPr>
        <w:pStyle w:val="2"/>
        <w:numPr>
          <w:ilvl w:val="0"/>
          <w:numId w:val="9"/>
        </w:numPr>
        <w:shd w:val="clear" w:color="auto" w:fill="auto"/>
        <w:spacing w:before="0" w:after="236" w:line="322" w:lineRule="exact"/>
        <w:ind w:left="20" w:right="20" w:firstLine="580"/>
        <w:jc w:val="both"/>
        <w:rPr>
          <w:sz w:val="28"/>
          <w:szCs w:val="28"/>
        </w:rPr>
      </w:pPr>
      <w:r w:rsidRPr="00E01AD0">
        <w:rPr>
          <w:sz w:val="28"/>
          <w:szCs w:val="28"/>
        </w:rPr>
        <w:t xml:space="preserve">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w:t>
      </w:r>
      <w:r w:rsidRPr="00130424">
        <w:rPr>
          <w:rStyle w:val="1"/>
          <w:sz w:val="28"/>
          <w:szCs w:val="28"/>
          <w:u w:val="none"/>
        </w:rPr>
        <w:t>приложению № 1</w:t>
      </w:r>
      <w:r w:rsidRPr="00130424">
        <w:rPr>
          <w:sz w:val="28"/>
          <w:szCs w:val="28"/>
        </w:rPr>
        <w:t xml:space="preserve"> к настоящему Положению.</w:t>
      </w:r>
    </w:p>
    <w:p w:rsidR="00E01AD0" w:rsidRPr="00E01AD0" w:rsidRDefault="00E01AD0" w:rsidP="00E01AD0">
      <w:pPr>
        <w:pStyle w:val="2"/>
        <w:numPr>
          <w:ilvl w:val="0"/>
          <w:numId w:val="8"/>
        </w:numPr>
        <w:shd w:val="clear" w:color="auto" w:fill="auto"/>
        <w:tabs>
          <w:tab w:val="left" w:pos="0"/>
        </w:tabs>
        <w:spacing w:before="0" w:after="244" w:line="326" w:lineRule="exact"/>
        <w:ind w:left="22" w:right="-2" w:hanging="22"/>
        <w:rPr>
          <w:b/>
          <w:sz w:val="28"/>
          <w:szCs w:val="28"/>
        </w:rPr>
      </w:pPr>
      <w:r w:rsidRPr="00E01AD0">
        <w:rPr>
          <w:b/>
          <w:sz w:val="28"/>
          <w:szCs w:val="28"/>
        </w:rPr>
        <w:t xml:space="preserve">Профилактика рисков причинения вреда </w:t>
      </w:r>
      <w:r w:rsidR="006E1706">
        <w:rPr>
          <w:b/>
          <w:sz w:val="28"/>
          <w:szCs w:val="28"/>
        </w:rPr>
        <w:t>(</w:t>
      </w:r>
      <w:r w:rsidRPr="00E01AD0">
        <w:rPr>
          <w:b/>
          <w:sz w:val="28"/>
          <w:szCs w:val="28"/>
        </w:rPr>
        <w:t>ущерба</w:t>
      </w:r>
      <w:r w:rsidR="006E1706">
        <w:rPr>
          <w:b/>
          <w:sz w:val="28"/>
          <w:szCs w:val="28"/>
        </w:rPr>
        <w:t>)</w:t>
      </w:r>
      <w:r w:rsidRPr="00E01AD0">
        <w:rPr>
          <w:b/>
          <w:sz w:val="28"/>
          <w:szCs w:val="28"/>
        </w:rPr>
        <w:t xml:space="preserve"> охраняемым законом ценностям</w:t>
      </w:r>
    </w:p>
    <w:p w:rsidR="00E01AD0" w:rsidRPr="00E01AD0" w:rsidRDefault="00E01AD0" w:rsidP="00E01AD0">
      <w:pPr>
        <w:pStyle w:val="2"/>
        <w:numPr>
          <w:ilvl w:val="0"/>
          <w:numId w:val="11"/>
        </w:numPr>
        <w:shd w:val="clear" w:color="auto" w:fill="auto"/>
        <w:spacing w:before="0" w:after="0" w:line="322" w:lineRule="exact"/>
        <w:ind w:left="20" w:right="20" w:firstLine="580"/>
        <w:jc w:val="both"/>
        <w:rPr>
          <w:sz w:val="28"/>
          <w:szCs w:val="28"/>
        </w:rPr>
      </w:pPr>
      <w:r w:rsidRPr="00E01AD0">
        <w:rPr>
          <w:sz w:val="28"/>
          <w:szCs w:val="28"/>
        </w:rPr>
        <w:t xml:space="preserve"> Профилактика рисков причинения вреда (ущерба) охраняемым законом ценностям направлена на достижение следующих основных целей:</w:t>
      </w:r>
    </w:p>
    <w:p w:rsidR="00E01AD0" w:rsidRPr="00E01AD0" w:rsidRDefault="00E01AD0" w:rsidP="00E01AD0">
      <w:pPr>
        <w:pStyle w:val="2"/>
        <w:numPr>
          <w:ilvl w:val="0"/>
          <w:numId w:val="12"/>
        </w:numPr>
        <w:shd w:val="clear" w:color="auto" w:fill="auto"/>
        <w:spacing w:before="0" w:after="0" w:line="317" w:lineRule="exact"/>
        <w:ind w:left="20" w:right="20" w:firstLine="580"/>
        <w:jc w:val="both"/>
        <w:rPr>
          <w:sz w:val="28"/>
          <w:szCs w:val="28"/>
        </w:rPr>
      </w:pPr>
      <w:r w:rsidRPr="00E01AD0">
        <w:rPr>
          <w:sz w:val="28"/>
          <w:szCs w:val="28"/>
        </w:rPr>
        <w:t xml:space="preserve"> стимулирование добросовестного соблюдения обязательных требований всеми контролируемыми лицами;</w:t>
      </w:r>
    </w:p>
    <w:p w:rsidR="00E01AD0" w:rsidRPr="00E01AD0" w:rsidRDefault="00E01AD0" w:rsidP="00E01AD0">
      <w:pPr>
        <w:pStyle w:val="2"/>
        <w:numPr>
          <w:ilvl w:val="0"/>
          <w:numId w:val="12"/>
        </w:numPr>
        <w:shd w:val="clear" w:color="auto" w:fill="auto"/>
        <w:spacing w:before="0" w:after="0" w:line="317" w:lineRule="exact"/>
        <w:ind w:left="20" w:right="20" w:firstLine="580"/>
        <w:jc w:val="both"/>
        <w:rPr>
          <w:sz w:val="28"/>
          <w:szCs w:val="28"/>
        </w:rPr>
      </w:pPr>
      <w:r w:rsidRPr="00E01AD0">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1AD0" w:rsidRPr="00E01AD0" w:rsidRDefault="00E01AD0" w:rsidP="006E1706">
      <w:pPr>
        <w:pStyle w:val="2"/>
        <w:numPr>
          <w:ilvl w:val="0"/>
          <w:numId w:val="12"/>
        </w:numPr>
        <w:shd w:val="clear" w:color="auto" w:fill="auto"/>
        <w:spacing w:before="0" w:after="0" w:line="317" w:lineRule="exact"/>
        <w:ind w:left="20" w:right="20" w:firstLine="689"/>
        <w:jc w:val="both"/>
        <w:rPr>
          <w:sz w:val="28"/>
          <w:szCs w:val="28"/>
        </w:rPr>
      </w:pPr>
      <w:r w:rsidRPr="00E01AD0">
        <w:rPr>
          <w:sz w:val="28"/>
          <w:szCs w:val="28"/>
        </w:rPr>
        <w:lastRenderedPageBreak/>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D67BAB" w:rsidRPr="00D67BAB" w:rsidRDefault="00E01AD0" w:rsidP="006E1706">
      <w:pPr>
        <w:pStyle w:val="2"/>
        <w:numPr>
          <w:ilvl w:val="0"/>
          <w:numId w:val="11"/>
        </w:numPr>
        <w:shd w:val="clear" w:color="auto" w:fill="auto"/>
        <w:spacing w:before="0" w:after="0" w:line="240" w:lineRule="auto"/>
        <w:ind w:left="20" w:right="20" w:firstLine="689"/>
        <w:jc w:val="both"/>
        <w:rPr>
          <w:sz w:val="28"/>
          <w:szCs w:val="28"/>
        </w:rPr>
      </w:pPr>
      <w:r w:rsidRPr="00D67BAB">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w:t>
      </w:r>
      <w:r w:rsidR="00D67BAB" w:rsidRPr="00D67BAB">
        <w:rPr>
          <w:sz w:val="28"/>
          <w:szCs w:val="28"/>
        </w:rPr>
        <w:t xml:space="preserve"> </w:t>
      </w:r>
      <w:r w:rsidR="00D67BAB" w:rsidRPr="00D67BAB">
        <w:rPr>
          <w:color w:val="000000"/>
          <w:sz w:val="28"/>
          <w:szCs w:val="28"/>
        </w:rPr>
        <w:t>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D67BAB" w:rsidRPr="00130424" w:rsidRDefault="00D67BAB" w:rsidP="00130424">
      <w:pPr>
        <w:pStyle w:val="a4"/>
        <w:numPr>
          <w:ilvl w:val="0"/>
          <w:numId w:val="11"/>
        </w:numPr>
        <w:spacing w:after="0" w:line="240" w:lineRule="auto"/>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Программа профилактики рисков причинения вреда утверждается ежегодно.</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D67BAB">
        <w:rPr>
          <w:rFonts w:ascii="Times New Roman" w:eastAsia="Times New Roman" w:hAnsi="Times New Roman" w:cs="Times New Roman"/>
          <w:color w:val="000000"/>
          <w:sz w:val="28"/>
          <w:szCs w:val="28"/>
        </w:rPr>
        <w:tab/>
        <w:t>№</w:t>
      </w:r>
      <w:r w:rsidRPr="00D67BAB">
        <w:rPr>
          <w:rFonts w:ascii="Times New Roman" w:eastAsia="Times New Roman" w:hAnsi="Times New Roman" w:cs="Times New Roman"/>
          <w:color w:val="000000"/>
          <w:sz w:val="28"/>
          <w:szCs w:val="28"/>
        </w:rPr>
        <w:tab/>
        <w:t>248-ФЗ «О</w:t>
      </w:r>
    </w:p>
    <w:p w:rsidR="00D67BAB" w:rsidRPr="00D67BAB" w:rsidRDefault="00D67BAB" w:rsidP="00D67BAB">
      <w:pPr>
        <w:spacing w:after="0" w:line="240" w:lineRule="auto"/>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государственном </w:t>
      </w:r>
      <w:proofErr w:type="gramStart"/>
      <w:r w:rsidRPr="00D67BAB">
        <w:rPr>
          <w:rFonts w:ascii="Times New Roman" w:eastAsia="Times New Roman" w:hAnsi="Times New Roman" w:cs="Times New Roman"/>
          <w:color w:val="000000"/>
          <w:sz w:val="28"/>
          <w:szCs w:val="28"/>
        </w:rPr>
        <w:t>контроле</w:t>
      </w:r>
      <w:proofErr w:type="gramEnd"/>
      <w:r w:rsidRPr="00D67BAB">
        <w:rPr>
          <w:rFonts w:ascii="Times New Roman" w:eastAsia="Times New Roman" w:hAnsi="Times New Roman" w:cs="Times New Roman"/>
          <w:color w:val="000000"/>
          <w:sz w:val="28"/>
          <w:szCs w:val="28"/>
        </w:rPr>
        <w:t xml:space="preserve">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 случае</w:t>
      </w:r>
      <w:proofErr w:type="gramStart"/>
      <w:r w:rsidRPr="00D67BAB">
        <w:rPr>
          <w:rFonts w:ascii="Times New Roman" w:eastAsia="Times New Roman" w:hAnsi="Times New Roman" w:cs="Times New Roman"/>
          <w:color w:val="000000"/>
          <w:sz w:val="28"/>
          <w:szCs w:val="28"/>
        </w:rPr>
        <w:t>,</w:t>
      </w:r>
      <w:proofErr w:type="gramEnd"/>
      <w:r w:rsidRPr="00D67BAB">
        <w:rPr>
          <w:rFonts w:ascii="Times New Roman" w:eastAsia="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в рамках осуществления государственного контроля (надзора) проводит следующие профилактические мероприятия:</w:t>
      </w:r>
    </w:p>
    <w:p w:rsidR="00D67BAB" w:rsidRPr="00D67BAB" w:rsidRDefault="00D67BAB" w:rsidP="006E1706">
      <w:pPr>
        <w:numPr>
          <w:ilvl w:val="0"/>
          <w:numId w:val="15"/>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информирование;</w:t>
      </w:r>
    </w:p>
    <w:p w:rsidR="00D67BAB" w:rsidRPr="00D67BAB" w:rsidRDefault="00D67BAB" w:rsidP="006E1706">
      <w:pPr>
        <w:numPr>
          <w:ilvl w:val="0"/>
          <w:numId w:val="15"/>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консультирование;</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w:t>
      </w:r>
      <w:r w:rsidRPr="00D67BAB">
        <w:rPr>
          <w:rFonts w:ascii="Times New Roman" w:eastAsia="Times New Roman" w:hAnsi="Times New Roman" w:cs="Times New Roman"/>
          <w:color w:val="000000"/>
          <w:sz w:val="28"/>
          <w:szCs w:val="28"/>
        </w:rPr>
        <w:tab/>
        <w:t>№</w:t>
      </w:r>
      <w:r w:rsidRPr="00D67BAB">
        <w:rPr>
          <w:rFonts w:ascii="Times New Roman" w:eastAsia="Times New Roman" w:hAnsi="Times New Roman" w:cs="Times New Roman"/>
          <w:color w:val="000000"/>
          <w:sz w:val="28"/>
          <w:szCs w:val="28"/>
        </w:rPr>
        <w:tab/>
        <w:t>248-ФЗ</w:t>
      </w:r>
      <w:r w:rsidRPr="00D67BAB">
        <w:rPr>
          <w:rFonts w:ascii="Times New Roman" w:eastAsia="Times New Roman" w:hAnsi="Times New Roman" w:cs="Times New Roman"/>
          <w:color w:val="000000"/>
          <w:sz w:val="28"/>
          <w:szCs w:val="28"/>
        </w:rPr>
        <w:tab/>
        <w:t>«О государственном контроле (надзоре)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D67BAB" w:rsidRPr="00D67BAB" w:rsidRDefault="00D67BAB" w:rsidP="00D67BAB">
      <w:pPr>
        <w:spacing w:after="0" w:line="240" w:lineRule="auto"/>
        <w:ind w:firstLine="708"/>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Размещенные сведения поддерживаются в актуальном состоянии и обновляются в срок не позднее </w:t>
      </w:r>
      <w:r w:rsidRPr="00D67BAB">
        <w:rPr>
          <w:rFonts w:ascii="Times New Roman" w:eastAsia="Times New Roman" w:hAnsi="Times New Roman" w:cs="Times New Roman"/>
          <w:i/>
          <w:iCs/>
          <w:color w:val="000000"/>
          <w:sz w:val="28"/>
          <w:szCs w:val="28"/>
        </w:rPr>
        <w:t>5</w:t>
      </w:r>
      <w:r w:rsidRPr="00D67BAB">
        <w:rPr>
          <w:rFonts w:ascii="Times New Roman" w:eastAsia="Times New Roman" w:hAnsi="Times New Roman" w:cs="Times New Roman"/>
          <w:color w:val="000000"/>
          <w:sz w:val="28"/>
          <w:szCs w:val="28"/>
        </w:rPr>
        <w:t xml:space="preserve"> рабочих дней с момента их изменения.</w:t>
      </w:r>
    </w:p>
    <w:p w:rsidR="00D67BAB" w:rsidRPr="00D67BAB" w:rsidRDefault="00D67BAB" w:rsidP="00D67BAB">
      <w:pPr>
        <w:spacing w:after="0" w:line="240" w:lineRule="auto"/>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Должностные лица, ответственные за размещение</w:t>
      </w:r>
      <w:r w:rsidRPr="00D67BAB">
        <w:rPr>
          <w:rFonts w:ascii="Times New Roman" w:eastAsia="Times New Roman" w:hAnsi="Times New Roman" w:cs="Times New Roman"/>
          <w:color w:val="000000"/>
          <w:sz w:val="28"/>
          <w:szCs w:val="28"/>
        </w:rPr>
        <w:tab/>
        <w:t>информации,</w:t>
      </w:r>
    </w:p>
    <w:p w:rsidR="00D67BAB" w:rsidRPr="00D67BAB" w:rsidRDefault="00D67BAB" w:rsidP="00D67BAB">
      <w:pPr>
        <w:spacing w:after="0" w:line="240" w:lineRule="auto"/>
        <w:jc w:val="both"/>
        <w:rPr>
          <w:rFonts w:ascii="Times New Roman" w:eastAsia="Times New Roman" w:hAnsi="Times New Roman" w:cs="Times New Roman"/>
          <w:sz w:val="28"/>
          <w:szCs w:val="28"/>
        </w:rPr>
      </w:pPr>
      <w:proofErr w:type="gramStart"/>
      <w:r w:rsidRPr="00D67BAB">
        <w:rPr>
          <w:rFonts w:ascii="Times New Roman" w:eastAsia="Times New Roman" w:hAnsi="Times New Roman" w:cs="Times New Roman"/>
          <w:color w:val="000000"/>
          <w:sz w:val="28"/>
          <w:szCs w:val="28"/>
        </w:rPr>
        <w:lastRenderedPageBreak/>
        <w:t>предусмотренной</w:t>
      </w:r>
      <w:proofErr w:type="gramEnd"/>
      <w:r w:rsidRPr="00D67BAB">
        <w:rPr>
          <w:rFonts w:ascii="Times New Roman" w:eastAsia="Times New Roman" w:hAnsi="Times New Roman" w:cs="Times New Roman"/>
          <w:color w:val="000000"/>
          <w:sz w:val="28"/>
          <w:szCs w:val="28"/>
        </w:rPr>
        <w:t xml:space="preserve"> настоящим положением, определяются распоряжением контрольного органа.</w:t>
      </w:r>
    </w:p>
    <w:p w:rsidR="00D67BAB" w:rsidRPr="00D67BAB" w:rsidRDefault="00D67BAB" w:rsidP="006E1706">
      <w:pPr>
        <w:numPr>
          <w:ilvl w:val="0"/>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Консультирование контролируемых лиц и их представителей осуществляется специалистом контрольного</w:t>
      </w:r>
      <w:r w:rsidRPr="00D67BAB">
        <w:rPr>
          <w:rFonts w:ascii="Times New Roman" w:eastAsia="Times New Roman" w:hAnsi="Times New Roman" w:cs="Times New Roman"/>
          <w:color w:val="000000"/>
          <w:sz w:val="28"/>
          <w:szCs w:val="28"/>
        </w:rPr>
        <w:tab/>
        <w:t>органа, по</w:t>
      </w:r>
      <w:r w:rsidRPr="00D67BAB">
        <w:rPr>
          <w:rFonts w:ascii="Times New Roman" w:eastAsia="Times New Roman" w:hAnsi="Times New Roman" w:cs="Times New Roman"/>
          <w:color w:val="000000"/>
          <w:sz w:val="28"/>
          <w:szCs w:val="28"/>
        </w:rPr>
        <w:tab/>
        <w:t>обращениям</w:t>
      </w:r>
    </w:p>
    <w:p w:rsidR="00D67BAB" w:rsidRPr="00D67BAB" w:rsidRDefault="00D67BAB" w:rsidP="00D67BAB">
      <w:pPr>
        <w:spacing w:after="0" w:line="240" w:lineRule="auto"/>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контролируемых лиц и их представителей по вопросам, связанным с организацией и осуществлением муниципального контроля.</w:t>
      </w:r>
    </w:p>
    <w:p w:rsidR="00D67BAB" w:rsidRDefault="00D67BAB" w:rsidP="00D67BAB">
      <w:pPr>
        <w:spacing w:after="0" w:line="240" w:lineRule="auto"/>
        <w:ind w:firstLine="708"/>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Консультирование осуществляется без взимания платы.</w:t>
      </w:r>
    </w:p>
    <w:p w:rsidR="00D67BAB" w:rsidRPr="00D67BAB" w:rsidRDefault="00D67BAB" w:rsidP="00D67BAB">
      <w:pPr>
        <w:spacing w:after="0" w:line="240" w:lineRule="auto"/>
        <w:ind w:firstLine="708"/>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Консультирование может осуществляться инспектором по телефону, посредством </w:t>
      </w:r>
      <w:proofErr w:type="gramStart"/>
      <w:r w:rsidRPr="00D67BAB">
        <w:rPr>
          <w:rFonts w:ascii="Times New Roman" w:eastAsia="Times New Roman" w:hAnsi="Times New Roman" w:cs="Times New Roman"/>
          <w:color w:val="000000"/>
          <w:sz w:val="28"/>
          <w:szCs w:val="28"/>
        </w:rPr>
        <w:t>видео-конференцсвязи</w:t>
      </w:r>
      <w:proofErr w:type="gramEnd"/>
      <w:r w:rsidRPr="00D67BAB">
        <w:rPr>
          <w:rFonts w:ascii="Times New Roman" w:eastAsia="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w:t>
      </w:r>
    </w:p>
    <w:p w:rsidR="00D67BAB" w:rsidRPr="00D67BAB" w:rsidRDefault="00D67BAB" w:rsidP="00D67BAB">
      <w:pPr>
        <w:spacing w:after="0" w:line="240" w:lineRule="auto"/>
        <w:ind w:firstLine="708"/>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Время консультирования не должно превышать 15 минут.</w:t>
      </w:r>
    </w:p>
    <w:p w:rsidR="00D67BAB" w:rsidRPr="00D67BAB" w:rsidRDefault="00D67BAB" w:rsidP="00D67BAB">
      <w:pPr>
        <w:spacing w:after="0" w:line="240" w:lineRule="auto"/>
        <w:ind w:firstLine="708"/>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Личный прием граждан проводится руководителем или заместителями руководителя контрольного органа.</w:t>
      </w:r>
    </w:p>
    <w:p w:rsidR="00D67BAB" w:rsidRPr="00D67BAB" w:rsidRDefault="00D67BAB" w:rsidP="00D67BAB">
      <w:pPr>
        <w:spacing w:after="0" w:line="240" w:lineRule="auto"/>
        <w:ind w:firstLine="708"/>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Консультирование в устной и письменной формах осуществляется по следующим вопросам:</w:t>
      </w:r>
    </w:p>
    <w:p w:rsidR="00D67BAB" w:rsidRPr="00130424" w:rsidRDefault="00D67BAB" w:rsidP="00130424">
      <w:pPr>
        <w:pStyle w:val="a4"/>
        <w:numPr>
          <w:ilvl w:val="0"/>
          <w:numId w:val="21"/>
        </w:numPr>
        <w:spacing w:after="0" w:line="240" w:lineRule="auto"/>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организация и осуществление муниципального контроля;</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p>
    <w:p w:rsidR="00D67BAB" w:rsidRPr="00D67BAB" w:rsidRDefault="00D67BAB" w:rsidP="006E1706">
      <w:pPr>
        <w:numPr>
          <w:ilvl w:val="0"/>
          <w:numId w:val="21"/>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обязательные требования;</w:t>
      </w:r>
    </w:p>
    <w:p w:rsidR="00D67BAB" w:rsidRPr="00D67BAB" w:rsidRDefault="00D67BAB" w:rsidP="006E1706">
      <w:pPr>
        <w:numPr>
          <w:ilvl w:val="0"/>
          <w:numId w:val="21"/>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требования, содержащиеся в разрешительных документах;</w:t>
      </w:r>
    </w:p>
    <w:p w:rsidR="00D67BAB" w:rsidRPr="00D67BAB" w:rsidRDefault="00D67BAB" w:rsidP="006E1706">
      <w:pPr>
        <w:numPr>
          <w:ilvl w:val="0"/>
          <w:numId w:val="21"/>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требования документов, исполнение которых является необходимым в соответствии с законодательством Российской Федерации.</w:t>
      </w:r>
    </w:p>
    <w:p w:rsidR="00D67BAB" w:rsidRPr="00D67BAB" w:rsidRDefault="00D67BAB" w:rsidP="006E1706">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67BAB" w:rsidRPr="00D67BAB" w:rsidRDefault="00D67BAB" w:rsidP="006E1706">
      <w:pPr>
        <w:numPr>
          <w:ilvl w:val="0"/>
          <w:numId w:val="16"/>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контролируемым лицом представлен письменный запрос о предоставлении письменного ответа по вопросам консультирования;</w:t>
      </w:r>
    </w:p>
    <w:p w:rsidR="00D67BAB" w:rsidRPr="00D67BAB" w:rsidRDefault="00D67BAB" w:rsidP="006E1706">
      <w:pPr>
        <w:numPr>
          <w:ilvl w:val="0"/>
          <w:numId w:val="16"/>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за время консультирования предоставить ответ на поставленные вопросы невозможно;</w:t>
      </w:r>
    </w:p>
    <w:p w:rsidR="00D67BAB" w:rsidRPr="00D67BAB" w:rsidRDefault="00D67BAB" w:rsidP="006E1706">
      <w:pPr>
        <w:numPr>
          <w:ilvl w:val="0"/>
          <w:numId w:val="16"/>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ответ на поставленные вопросы требует дополнительного запроса сведений от иных органов власти или лиц.</w:t>
      </w:r>
    </w:p>
    <w:p w:rsidR="00D67BAB" w:rsidRPr="00D67BAB" w:rsidRDefault="00D67BAB" w:rsidP="006E1706">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Если поставленные во время консультирования вопросы не </w:t>
      </w:r>
      <w:proofErr w:type="gramStart"/>
      <w:r w:rsidRPr="00D67BAB">
        <w:rPr>
          <w:rFonts w:ascii="Times New Roman" w:eastAsia="Times New Roman" w:hAnsi="Times New Roman" w:cs="Times New Roman"/>
          <w:color w:val="000000"/>
          <w:sz w:val="28"/>
          <w:szCs w:val="28"/>
        </w:rPr>
        <w:t>относятся к осуществляемому виду муниципального контроля даются</w:t>
      </w:r>
      <w:proofErr w:type="gramEnd"/>
      <w:r w:rsidRPr="00D67BAB">
        <w:rPr>
          <w:rFonts w:ascii="Times New Roman" w:eastAsia="Times New Roman" w:hAnsi="Times New Roman" w:cs="Times New Roman"/>
          <w:color w:val="000000"/>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67BAB" w:rsidRPr="00D67BAB" w:rsidRDefault="00D67BAB" w:rsidP="006E1706">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lastRenderedPageBreak/>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67BAB" w:rsidRPr="00D67BAB" w:rsidRDefault="00D67BAB" w:rsidP="00130424">
      <w:pPr>
        <w:spacing w:after="0" w:line="240" w:lineRule="auto"/>
        <w:ind w:firstLine="708"/>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67BAB" w:rsidRPr="00130424" w:rsidRDefault="00D67BAB" w:rsidP="00130424">
      <w:pPr>
        <w:pStyle w:val="a4"/>
        <w:numPr>
          <w:ilvl w:val="1"/>
          <w:numId w:val="11"/>
        </w:numPr>
        <w:spacing w:after="0" w:line="240" w:lineRule="auto"/>
        <w:jc w:val="both"/>
        <w:rPr>
          <w:rFonts w:ascii="Times New Roman" w:eastAsia="Times New Roman" w:hAnsi="Times New Roman" w:cs="Times New Roman"/>
          <w:sz w:val="28"/>
          <w:szCs w:val="28"/>
        </w:rPr>
      </w:pPr>
      <w:r w:rsidRPr="00130424">
        <w:rPr>
          <w:rFonts w:ascii="Times New Roman" w:eastAsia="Times New Roman" w:hAnsi="Times New Roman" w:cs="Times New Roman"/>
          <w:color w:val="000000"/>
          <w:sz w:val="28"/>
          <w:szCs w:val="28"/>
        </w:rPr>
        <w:t xml:space="preserve"> Контрольный орган осуществляет учет консультирований, который</w:t>
      </w:r>
    </w:p>
    <w:p w:rsidR="00D67BAB" w:rsidRPr="00D67BAB" w:rsidRDefault="00D67BAB" w:rsidP="00130424">
      <w:pPr>
        <w:spacing w:after="0" w:line="240" w:lineRule="auto"/>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проводится посредством внесения соответствующей записи в журнал консультирования.</w:t>
      </w:r>
    </w:p>
    <w:p w:rsidR="00D67BAB" w:rsidRDefault="00D67BAB" w:rsidP="00130424">
      <w:pPr>
        <w:spacing w:after="0" w:line="240" w:lineRule="auto"/>
        <w:ind w:firstLine="708"/>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В случае</w:t>
      </w:r>
      <w:proofErr w:type="gramStart"/>
      <w:r w:rsidRPr="00D67BAB">
        <w:rPr>
          <w:rFonts w:ascii="Times New Roman" w:eastAsia="Times New Roman" w:hAnsi="Times New Roman" w:cs="Times New Roman"/>
          <w:color w:val="000000"/>
          <w:sz w:val="28"/>
          <w:szCs w:val="28"/>
        </w:rPr>
        <w:t>,</w:t>
      </w:r>
      <w:proofErr w:type="gramEnd"/>
      <w:r w:rsidRPr="00D67BAB">
        <w:rPr>
          <w:rFonts w:ascii="Times New Roman" w:eastAsia="Times New Roman" w:hAnsi="Times New Roman" w:cs="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30424" w:rsidRPr="00D67BAB" w:rsidRDefault="00130424" w:rsidP="00130424">
      <w:pPr>
        <w:spacing w:after="0" w:line="240" w:lineRule="auto"/>
        <w:ind w:firstLine="708"/>
        <w:jc w:val="both"/>
        <w:rPr>
          <w:rFonts w:ascii="Times New Roman" w:eastAsia="Times New Roman" w:hAnsi="Times New Roman" w:cs="Times New Roman"/>
          <w:sz w:val="28"/>
          <w:szCs w:val="28"/>
        </w:rPr>
      </w:pPr>
    </w:p>
    <w:p w:rsidR="00D67BAB" w:rsidRPr="00130424" w:rsidRDefault="00130424" w:rsidP="00130424">
      <w:pPr>
        <w:spacing w:after="0" w:line="240" w:lineRule="auto"/>
        <w:jc w:val="center"/>
        <w:rPr>
          <w:rFonts w:ascii="Times New Roman" w:eastAsia="Times New Roman" w:hAnsi="Times New Roman" w:cs="Times New Roman"/>
          <w:b/>
          <w:color w:val="000000"/>
          <w:sz w:val="28"/>
          <w:szCs w:val="28"/>
        </w:rPr>
      </w:pPr>
      <w:r w:rsidRPr="00130424">
        <w:rPr>
          <w:rFonts w:ascii="Times New Roman" w:eastAsia="Times New Roman" w:hAnsi="Times New Roman" w:cs="Times New Roman"/>
          <w:b/>
          <w:color w:val="000000"/>
          <w:sz w:val="28"/>
          <w:szCs w:val="28"/>
          <w:lang w:val="en-US"/>
        </w:rPr>
        <w:t>IV</w:t>
      </w:r>
      <w:r w:rsidRPr="00130424">
        <w:rPr>
          <w:rFonts w:ascii="Times New Roman" w:eastAsia="Times New Roman" w:hAnsi="Times New Roman" w:cs="Times New Roman"/>
          <w:b/>
          <w:color w:val="000000"/>
          <w:sz w:val="28"/>
          <w:szCs w:val="28"/>
        </w:rPr>
        <w:t>.</w:t>
      </w:r>
      <w:r w:rsidR="00D67BAB" w:rsidRPr="00D67BAB">
        <w:rPr>
          <w:rFonts w:ascii="Times New Roman" w:eastAsia="Times New Roman" w:hAnsi="Times New Roman" w:cs="Times New Roman"/>
          <w:b/>
          <w:color w:val="000000"/>
          <w:sz w:val="28"/>
          <w:szCs w:val="28"/>
        </w:rPr>
        <w:t xml:space="preserve">Осуществление </w:t>
      </w:r>
      <w:r w:rsidR="006E1706">
        <w:rPr>
          <w:rFonts w:ascii="Times New Roman" w:eastAsia="Times New Roman" w:hAnsi="Times New Roman" w:cs="Times New Roman"/>
          <w:b/>
          <w:color w:val="000000"/>
          <w:sz w:val="28"/>
          <w:szCs w:val="28"/>
        </w:rPr>
        <w:t xml:space="preserve">муниципального контроля </w:t>
      </w:r>
    </w:p>
    <w:p w:rsidR="00130424" w:rsidRPr="00D67BAB" w:rsidRDefault="00130424" w:rsidP="00130424">
      <w:pPr>
        <w:spacing w:after="0" w:line="240" w:lineRule="auto"/>
        <w:jc w:val="center"/>
        <w:rPr>
          <w:rFonts w:ascii="Times New Roman" w:eastAsia="Times New Roman" w:hAnsi="Times New Roman" w:cs="Times New Roman"/>
          <w:color w:val="000000"/>
          <w:sz w:val="28"/>
          <w:szCs w:val="28"/>
        </w:rPr>
      </w:pPr>
    </w:p>
    <w:p w:rsidR="00D67BAB" w:rsidRPr="00130424" w:rsidRDefault="00D67BAB" w:rsidP="006E1706">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67BAB" w:rsidRPr="00130424" w:rsidRDefault="00D67BAB" w:rsidP="006E1706">
      <w:pPr>
        <w:pStyle w:val="a4"/>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контрольная закупка;</w:t>
      </w:r>
    </w:p>
    <w:p w:rsidR="00D67BAB" w:rsidRPr="00130424" w:rsidRDefault="00D67BAB" w:rsidP="006E1706">
      <w:pPr>
        <w:pStyle w:val="a4"/>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мониторинговая закупка;</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выборочный контроль;</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инспекционный визит;</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рейдовый осмотр;</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документарная проверка;</w:t>
      </w:r>
    </w:p>
    <w:p w:rsidR="00D67BAB" w:rsidRPr="00D67BAB" w:rsidRDefault="00D67BAB" w:rsidP="006E1706">
      <w:pPr>
        <w:numPr>
          <w:ilvl w:val="0"/>
          <w:numId w:val="2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выездная проверка.</w:t>
      </w:r>
    </w:p>
    <w:p w:rsidR="00D67BAB" w:rsidRPr="00130424" w:rsidRDefault="00D67BAB" w:rsidP="006E1706">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6E1706">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Без взаимодействия с контролируемым лицом осуществляются следующие контрольные мероприятия:</w:t>
      </w:r>
    </w:p>
    <w:p w:rsidR="00D67BAB" w:rsidRPr="00D67BAB" w:rsidRDefault="00D67BAB" w:rsidP="006E1706">
      <w:pPr>
        <w:numPr>
          <w:ilvl w:val="0"/>
          <w:numId w:val="17"/>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наблюдение за соблюдением обязательных требований;</w:t>
      </w:r>
    </w:p>
    <w:p w:rsidR="00D67BAB" w:rsidRPr="00D67BAB" w:rsidRDefault="00D67BAB" w:rsidP="006E1706">
      <w:pPr>
        <w:numPr>
          <w:ilvl w:val="0"/>
          <w:numId w:val="17"/>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выездное обследование.</w:t>
      </w:r>
    </w:p>
    <w:p w:rsidR="00D67BAB" w:rsidRPr="00D67BAB" w:rsidRDefault="00D67BAB" w:rsidP="006E1706">
      <w:pPr>
        <w:spacing w:after="0" w:line="240" w:lineRule="auto"/>
        <w:ind w:firstLine="360"/>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lastRenderedPageBreak/>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D67BAB" w:rsidRPr="00D67BAB" w:rsidRDefault="00D67BAB" w:rsidP="00130424">
      <w:pPr>
        <w:numPr>
          <w:ilvl w:val="0"/>
          <w:numId w:val="18"/>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D67BAB" w:rsidRPr="00130424" w:rsidRDefault="00130424" w:rsidP="0013042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00D67BAB" w:rsidRPr="00130424">
        <w:rPr>
          <w:rFonts w:ascii="Times New Roman" w:eastAsia="Times New Roman" w:hAnsi="Times New Roman" w:cs="Times New Roman"/>
          <w:color w:val="000000"/>
          <w:sz w:val="28"/>
          <w:szCs w:val="28"/>
        </w:rPr>
        <w:t xml:space="preserve"> использовать для фиксации доказательств нарушений обязательных требований фотосъемку, ауди</w:t>
      </w:r>
      <w:proofErr w:type="gramStart"/>
      <w:r w:rsidR="00D67BAB" w:rsidRPr="00130424">
        <w:rPr>
          <w:rFonts w:ascii="Times New Roman" w:eastAsia="Times New Roman" w:hAnsi="Times New Roman" w:cs="Times New Roman"/>
          <w:color w:val="000000"/>
          <w:sz w:val="28"/>
          <w:szCs w:val="28"/>
        </w:rPr>
        <w:t>о-</w:t>
      </w:r>
      <w:proofErr w:type="gramEnd"/>
      <w:r w:rsidR="00D67BAB" w:rsidRPr="00130424">
        <w:rPr>
          <w:rFonts w:ascii="Times New Roman" w:eastAsia="Times New Roman" w:hAnsi="Times New Roman" w:cs="Times New Roman"/>
          <w:color w:val="000000"/>
          <w:sz w:val="28"/>
          <w:szCs w:val="28"/>
        </w:rPr>
        <w:t xml:space="preserve"> и (или) видеозапись, если совершение указанных</w:t>
      </w:r>
      <w:r w:rsidR="00D67BAB" w:rsidRPr="00130424">
        <w:rPr>
          <w:sz w:val="28"/>
          <w:szCs w:val="28"/>
        </w:rPr>
        <w:t xml:space="preserve"> </w:t>
      </w:r>
      <w:r w:rsidR="00D67BAB" w:rsidRPr="00130424">
        <w:rPr>
          <w:rFonts w:ascii="Times New Roman" w:eastAsia="Times New Roman" w:hAnsi="Times New Roman" w:cs="Times New Roman"/>
          <w:color w:val="000000"/>
          <w:sz w:val="28"/>
          <w:szCs w:val="28"/>
        </w:rPr>
        <w:t>действий не запрещено федеральными законами;</w:t>
      </w:r>
    </w:p>
    <w:p w:rsidR="00D67BAB" w:rsidRPr="00130424" w:rsidRDefault="00D67BAB" w:rsidP="00130424">
      <w:pPr>
        <w:pStyle w:val="a4"/>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выдавать предписания об устранении выявленных нарушений с указанием сроков их устранения;</w:t>
      </w:r>
    </w:p>
    <w:p w:rsidR="00D67BAB" w:rsidRPr="00D67BAB" w:rsidRDefault="00D67BAB" w:rsidP="00130424">
      <w:pPr>
        <w:numPr>
          <w:ilvl w:val="0"/>
          <w:numId w:val="17"/>
        </w:num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возбуждать дела об административных правонарушениях по выявленным фактам нарушения законодательства Российской Федерации.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67BAB" w:rsidRPr="00130424" w:rsidRDefault="00D67BAB" w:rsidP="00130424">
      <w:pPr>
        <w:pStyle w:val="a4"/>
        <w:numPr>
          <w:ilvl w:val="0"/>
          <w:numId w:val="22"/>
        </w:numPr>
        <w:spacing w:after="0" w:line="240" w:lineRule="auto"/>
        <w:ind w:left="0" w:firstLine="709"/>
        <w:jc w:val="both"/>
        <w:rPr>
          <w:rFonts w:ascii="Times New Roman" w:eastAsia="Times New Roman" w:hAnsi="Times New Roman" w:cs="Times New Roman"/>
          <w:color w:val="000000"/>
          <w:sz w:val="26"/>
          <w:szCs w:val="26"/>
        </w:rPr>
      </w:pPr>
      <w:r w:rsidRPr="00130424">
        <w:rPr>
          <w:rFonts w:ascii="Times New Roman" w:eastAsia="Times New Roman" w:hAnsi="Times New Roman" w:cs="Times New Roman"/>
          <w:color w:val="000000"/>
          <w:sz w:val="26"/>
          <w:szCs w:val="26"/>
        </w:rPr>
        <w:t xml:space="preserve"> </w:t>
      </w:r>
      <w:r w:rsidRPr="00130424">
        <w:rPr>
          <w:rFonts w:ascii="Times New Roman" w:eastAsia="Times New Roman" w:hAnsi="Times New Roman" w:cs="Times New Roman"/>
          <w:color w:val="000000"/>
          <w:sz w:val="28"/>
          <w:szCs w:val="28"/>
        </w:rPr>
        <w:t>Контрольный орган в соответствии со статьей 34 Федерального закона от</w:t>
      </w:r>
      <w:r w:rsidR="00130424" w:rsidRPr="00130424">
        <w:rPr>
          <w:rFonts w:ascii="Times New Roman" w:eastAsia="Times New Roman" w:hAnsi="Times New Roman" w:cs="Times New Roman"/>
          <w:color w:val="000000"/>
          <w:sz w:val="28"/>
          <w:szCs w:val="28"/>
        </w:rPr>
        <w:t xml:space="preserve"> 31.07.2020 </w:t>
      </w:r>
      <w:r w:rsidRPr="00130424">
        <w:rPr>
          <w:rFonts w:ascii="Times New Roman" w:eastAsia="Times New Roman" w:hAnsi="Times New Roman" w:cs="Times New Roman"/>
          <w:color w:val="000000"/>
          <w:sz w:val="28"/>
          <w:szCs w:val="28"/>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r w:rsidRPr="00130424">
        <w:rPr>
          <w:rFonts w:ascii="Times New Roman" w:eastAsia="Times New Roman" w:hAnsi="Times New Roman" w:cs="Times New Roman"/>
          <w:color w:val="000000"/>
          <w:sz w:val="26"/>
          <w:szCs w:val="26"/>
        </w:rPr>
        <w:t>.</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67BAB" w:rsidRPr="00A4598D"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67BAB">
        <w:rPr>
          <w:rFonts w:ascii="Times New Roman" w:eastAsia="Times New Roman" w:hAnsi="Times New Roman" w:cs="Times New Roman"/>
          <w:color w:val="000000"/>
          <w:sz w:val="28"/>
          <w:szCs w:val="28"/>
        </w:rPr>
        <w:t>деятельности</w:t>
      </w:r>
      <w:proofErr w:type="gramEnd"/>
      <w:r w:rsidRPr="00D67BAB">
        <w:rPr>
          <w:rFonts w:ascii="Times New Roman" w:eastAsia="Times New Roman" w:hAnsi="Times New Roman" w:cs="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w:t>
      </w:r>
      <w:bookmarkStart w:id="0" w:name="_GoBack"/>
      <w:bookmarkEnd w:id="0"/>
      <w:r w:rsidRPr="00D67BAB">
        <w:rPr>
          <w:rFonts w:ascii="Times New Roman" w:eastAsia="Times New Roman" w:hAnsi="Times New Roman" w:cs="Times New Roman"/>
          <w:color w:val="000000"/>
          <w:sz w:val="28"/>
          <w:szCs w:val="28"/>
        </w:rPr>
        <w:t xml:space="preserve">онтроле в </w:t>
      </w:r>
      <w:r w:rsidRPr="00D67BAB">
        <w:rPr>
          <w:rFonts w:ascii="Times New Roman" w:eastAsia="Times New Roman" w:hAnsi="Times New Roman" w:cs="Times New Roman"/>
          <w:color w:val="000000"/>
          <w:sz w:val="28"/>
          <w:szCs w:val="28"/>
        </w:rPr>
        <w:lastRenderedPageBreak/>
        <w:t>Российской Федерации». В этом случае специалист</w:t>
      </w:r>
      <w:r w:rsidRPr="00A4598D">
        <w:rPr>
          <w:rFonts w:ascii="Times New Roman" w:eastAsia="Times New Roman" w:hAnsi="Times New Roman" w:cs="Times New Roman"/>
          <w:color w:val="000000"/>
          <w:sz w:val="28"/>
          <w:szCs w:val="28"/>
        </w:rPr>
        <w:t xml:space="preserve">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A4598D">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67BAB" w:rsidRPr="00130424" w:rsidRDefault="00D67BAB" w:rsidP="006E1706">
      <w:pPr>
        <w:spacing w:after="0"/>
        <w:ind w:firstLine="708"/>
        <w:jc w:val="both"/>
        <w:rPr>
          <w:rFonts w:ascii="Times New Roman" w:eastAsia="Times New Roman" w:hAnsi="Times New Roman" w:cs="Times New Roman"/>
          <w:sz w:val="28"/>
          <w:szCs w:val="28"/>
        </w:rPr>
      </w:pPr>
      <w:proofErr w:type="gramStart"/>
      <w:r w:rsidRPr="00130424">
        <w:rPr>
          <w:rFonts w:ascii="Times New Roman" w:eastAsia="Times New Roman" w:hAnsi="Times New Roman" w:cs="Times New Roman"/>
          <w:color w:val="000000"/>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w:t>
      </w:r>
      <w:r w:rsidRPr="00130424">
        <w:rPr>
          <w:sz w:val="28"/>
          <w:szCs w:val="28"/>
        </w:rPr>
        <w:t xml:space="preserve"> </w:t>
      </w:r>
      <w:r w:rsidRPr="00130424">
        <w:rPr>
          <w:rFonts w:ascii="Times New Roman" w:eastAsia="Times New Roman" w:hAnsi="Times New Roman" w:cs="Times New Roman"/>
          <w:color w:val="000000"/>
          <w:sz w:val="28"/>
          <w:szCs w:val="28"/>
        </w:rPr>
        <w:t>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67BAB" w:rsidRPr="00130424" w:rsidRDefault="00D67BAB" w:rsidP="006E1706">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130424">
        <w:rPr>
          <w:rFonts w:ascii="Times New Roman" w:eastAsia="Times New Roman" w:hAnsi="Times New Roman" w:cs="Times New Roman"/>
          <w:color w:val="000000"/>
          <w:sz w:val="28"/>
          <w:szCs w:val="28"/>
        </w:rPr>
        <w:t>связи</w:t>
      </w:r>
      <w:proofErr w:type="gramEnd"/>
      <w:r w:rsidRPr="00130424">
        <w:rPr>
          <w:rFonts w:ascii="Times New Roman" w:eastAsia="Times New Roman" w:hAnsi="Times New Roman" w:cs="Times New Roman"/>
          <w:color w:val="000000"/>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Проведение </w:t>
      </w:r>
      <w:proofErr w:type="gramStart"/>
      <w:r w:rsidRPr="00D67BAB">
        <w:rPr>
          <w:rFonts w:ascii="Times New Roman" w:eastAsia="Times New Roman" w:hAnsi="Times New Roman" w:cs="Times New Roman"/>
          <w:color w:val="000000"/>
          <w:sz w:val="28"/>
          <w:szCs w:val="28"/>
        </w:rPr>
        <w:t>контрольного мероприятия, не включенного в ЕРКНМ является</w:t>
      </w:r>
      <w:proofErr w:type="gramEnd"/>
      <w:r w:rsidRPr="00D67BAB">
        <w:rPr>
          <w:rFonts w:ascii="Times New Roman" w:eastAsia="Times New Roman" w:hAnsi="Times New Roman" w:cs="Times New Roman"/>
          <w:color w:val="000000"/>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w:t>
      </w:r>
      <w:proofErr w:type="gramStart"/>
      <w:r w:rsidRPr="00D67BAB">
        <w:rPr>
          <w:rFonts w:ascii="Times New Roman" w:eastAsia="Times New Roman" w:hAnsi="Times New Roman" w:cs="Times New Roman"/>
          <w:color w:val="000000"/>
          <w:sz w:val="28"/>
          <w:szCs w:val="28"/>
        </w:rPr>
        <w:t>План проведения плановых контрольных мероприятий разрабатывается в соответствии с постановлением Правительства Российской Федерации от</w:t>
      </w:r>
      <w:r w:rsidR="00130424">
        <w:rPr>
          <w:rFonts w:ascii="Times New Roman" w:eastAsia="Times New Roman" w:hAnsi="Times New Roman" w:cs="Times New Roman"/>
          <w:color w:val="000000"/>
          <w:sz w:val="28"/>
          <w:szCs w:val="28"/>
        </w:rPr>
        <w:t xml:space="preserve"> 31.12.2020 </w:t>
      </w:r>
      <w:r w:rsidRPr="00D67BAB">
        <w:rPr>
          <w:rFonts w:ascii="Times New Roman" w:eastAsia="Times New Roman" w:hAnsi="Times New Roman" w:cs="Times New Roman"/>
          <w:color w:val="000000"/>
          <w:sz w:val="28"/>
          <w:szCs w:val="28"/>
        </w:rPr>
        <w:t xml:space="preserve">№ 2428 «О порядке формирования плана проведения </w:t>
      </w:r>
      <w:r w:rsidRPr="00D67BAB">
        <w:rPr>
          <w:rFonts w:ascii="Times New Roman" w:eastAsia="Times New Roman" w:hAnsi="Times New Roman" w:cs="Times New Roman"/>
          <w:color w:val="000000"/>
          <w:sz w:val="28"/>
          <w:szCs w:val="28"/>
        </w:rPr>
        <w:lastRenderedPageBreak/>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Плановыми контрольными мероприятиями при осуществлении муниципального контроля являются:</w:t>
      </w:r>
    </w:p>
    <w:p w:rsidR="00D67BAB" w:rsidRPr="00130424" w:rsidRDefault="00D67BAB" w:rsidP="00130424">
      <w:pPr>
        <w:pStyle w:val="a4"/>
        <w:numPr>
          <w:ilvl w:val="0"/>
          <w:numId w:val="24"/>
        </w:numPr>
        <w:spacing w:after="0" w:line="240" w:lineRule="auto"/>
        <w:ind w:left="0" w:firstLine="709"/>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контрольная закупка;</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выборочный контроль;</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инспекционный визит;</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рейдовый осмотр;</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документарная проверка;</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выездная проверка.</w:t>
      </w:r>
    </w:p>
    <w:p w:rsidR="00D67BAB" w:rsidRPr="00130424" w:rsidRDefault="00D67BAB" w:rsidP="00130424">
      <w:pPr>
        <w:pStyle w:val="a4"/>
        <w:numPr>
          <w:ilvl w:val="0"/>
          <w:numId w:val="22"/>
        </w:numPr>
        <w:spacing w:after="0" w:line="240" w:lineRule="auto"/>
        <w:ind w:left="0" w:firstLine="709"/>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Частота проведения плановых контрольных мероприятий устанавливается для объектов контроля, отнесенных к категории:</w:t>
      </w:r>
    </w:p>
    <w:p w:rsidR="00D67BAB" w:rsidRPr="00D67BAB" w:rsidRDefault="00130424" w:rsidP="00130424">
      <w:pPr>
        <w:spacing w:after="0" w:line="240" w:lineRule="auto"/>
        <w:ind w:firstLine="709"/>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w:t>
      </w:r>
      <w:r w:rsidR="00D67BAB" w:rsidRPr="00D67BAB">
        <w:rPr>
          <w:rFonts w:ascii="Times New Roman" w:eastAsia="Times New Roman" w:hAnsi="Times New Roman" w:cs="Times New Roman"/>
          <w:color w:val="000000"/>
          <w:sz w:val="28"/>
          <w:szCs w:val="28"/>
        </w:rPr>
        <w:t>среднего риска - один раз в четыре года</w:t>
      </w:r>
    </w:p>
    <w:p w:rsidR="00D67BAB" w:rsidRPr="00D67BAB" w:rsidRDefault="00130424" w:rsidP="00130424">
      <w:pPr>
        <w:spacing w:after="0" w:line="240" w:lineRule="auto"/>
        <w:ind w:firstLine="709"/>
        <w:rPr>
          <w:rFonts w:ascii="Times New Roman" w:eastAsia="Times New Roman" w:hAnsi="Times New Roman" w:cs="Times New Roman"/>
          <w:color w:val="000000"/>
          <w:sz w:val="28"/>
          <w:szCs w:val="28"/>
        </w:rPr>
      </w:pPr>
      <w:r w:rsidRPr="00130424">
        <w:rPr>
          <w:rFonts w:ascii="Times New Roman" w:eastAsia="Times New Roman" w:hAnsi="Times New Roman" w:cs="Times New Roman"/>
          <w:color w:val="000000"/>
          <w:sz w:val="28"/>
          <w:szCs w:val="28"/>
        </w:rPr>
        <w:t xml:space="preserve">- </w:t>
      </w:r>
      <w:r w:rsidR="00D67BAB" w:rsidRPr="00D67BAB">
        <w:rPr>
          <w:rFonts w:ascii="Times New Roman" w:eastAsia="Times New Roman" w:hAnsi="Times New Roman" w:cs="Times New Roman"/>
          <w:color w:val="000000"/>
          <w:sz w:val="28"/>
          <w:szCs w:val="28"/>
        </w:rPr>
        <w:t>умеренного риска - один раз в шесть лет.</w:t>
      </w:r>
    </w:p>
    <w:p w:rsidR="00D67BAB" w:rsidRPr="00D67BAB" w:rsidRDefault="00D67BAB" w:rsidP="00130424">
      <w:pPr>
        <w:spacing w:after="0" w:line="240" w:lineRule="auto"/>
        <w:ind w:firstLine="360"/>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При наличии оснований, установленных пунктами 1, 3-6</w:t>
      </w:r>
      <w:r w:rsidR="00130424" w:rsidRPr="00130424">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части 1 статьи 57 Федерального закона от 31.07.2020</w:t>
      </w:r>
      <w:r w:rsidRPr="00D67BAB">
        <w:rPr>
          <w:rFonts w:ascii="Times New Roman" w:eastAsia="Times New Roman" w:hAnsi="Times New Roman" w:cs="Times New Roman"/>
          <w:color w:val="000000"/>
          <w:sz w:val="28"/>
          <w:szCs w:val="28"/>
        </w:rPr>
        <w:tab/>
        <w:t>№</w:t>
      </w:r>
      <w:r w:rsidRPr="00D67BAB">
        <w:rPr>
          <w:rFonts w:ascii="Times New Roman" w:eastAsia="Times New Roman" w:hAnsi="Times New Roman" w:cs="Times New Roman"/>
          <w:color w:val="000000"/>
          <w:sz w:val="28"/>
          <w:szCs w:val="28"/>
        </w:rPr>
        <w:tab/>
        <w:t>248-ФЗ «О</w:t>
      </w:r>
      <w:r w:rsidR="00130424">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D67BAB" w:rsidRPr="00CF34D9" w:rsidRDefault="00D67BAB" w:rsidP="00CF34D9">
      <w:pPr>
        <w:pStyle w:val="a4"/>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контрольная закупка;</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инспекционный визит;</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рейдовый осмотр;</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документарная проверка;</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выездная проверка.</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В случае</w:t>
      </w:r>
      <w:proofErr w:type="gramStart"/>
      <w:r w:rsidRPr="00CF34D9">
        <w:rPr>
          <w:rFonts w:ascii="Times New Roman" w:eastAsia="Times New Roman" w:hAnsi="Times New Roman" w:cs="Times New Roman"/>
          <w:color w:val="000000"/>
          <w:sz w:val="28"/>
          <w:szCs w:val="28"/>
        </w:rPr>
        <w:t>,</w:t>
      </w:r>
      <w:proofErr w:type="gramEnd"/>
      <w:r w:rsidRPr="00CF34D9">
        <w:rPr>
          <w:rFonts w:ascii="Times New Roman" w:eastAsia="Times New Roman" w:hAnsi="Times New Roman" w:cs="Times New Roman"/>
          <w:color w:val="000000"/>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CF34D9">
        <w:rPr>
          <w:rFonts w:ascii="Times New Roman" w:eastAsia="Times New Roman" w:hAnsi="Times New Roman" w:cs="Times New Roman"/>
          <w:color w:val="000000"/>
          <w:sz w:val="28"/>
          <w:szCs w:val="28"/>
        </w:rPr>
        <w:t>куратуры сведения</w:t>
      </w:r>
      <w:r w:rsidR="00CF34D9">
        <w:rPr>
          <w:rFonts w:ascii="Times New Roman" w:eastAsia="Times New Roman" w:hAnsi="Times New Roman" w:cs="Times New Roman"/>
          <w:color w:val="000000"/>
          <w:sz w:val="28"/>
          <w:szCs w:val="28"/>
        </w:rPr>
        <w:tab/>
        <w:t xml:space="preserve">о внеплановом </w:t>
      </w:r>
      <w:r w:rsidRPr="00D67BAB">
        <w:rPr>
          <w:rFonts w:ascii="Times New Roman" w:eastAsia="Times New Roman" w:hAnsi="Times New Roman" w:cs="Times New Roman"/>
          <w:color w:val="000000"/>
          <w:sz w:val="28"/>
          <w:szCs w:val="28"/>
        </w:rPr>
        <w:t>контрольном мероприятии с</w:t>
      </w:r>
      <w:r w:rsidR="00CF34D9" w:rsidRPr="00CF34D9">
        <w:rPr>
          <w:rFonts w:ascii="Times New Roman" w:eastAsia="Times New Roman" w:hAnsi="Times New Roman" w:cs="Times New Roman"/>
          <w:color w:val="000000"/>
          <w:sz w:val="28"/>
          <w:szCs w:val="28"/>
        </w:rPr>
        <w:t xml:space="preserve"> </w:t>
      </w:r>
      <w:r w:rsidR="00CF34D9">
        <w:rPr>
          <w:rFonts w:ascii="Times New Roman" w:eastAsia="Times New Roman" w:hAnsi="Times New Roman" w:cs="Times New Roman"/>
          <w:color w:val="000000"/>
          <w:sz w:val="28"/>
          <w:szCs w:val="28"/>
        </w:rPr>
        <w:t>приложением</w:t>
      </w:r>
      <w:r w:rsidR="00CF34D9">
        <w:rPr>
          <w:rFonts w:ascii="Times New Roman" w:eastAsia="Times New Roman" w:hAnsi="Times New Roman" w:cs="Times New Roman"/>
          <w:color w:val="000000"/>
          <w:sz w:val="28"/>
          <w:szCs w:val="28"/>
        </w:rPr>
        <w:tab/>
        <w:t xml:space="preserve">копии решения проведении </w:t>
      </w:r>
      <w:r w:rsidRPr="00D67BAB">
        <w:rPr>
          <w:rFonts w:ascii="Times New Roman" w:eastAsia="Times New Roman" w:hAnsi="Times New Roman" w:cs="Times New Roman"/>
          <w:color w:val="000000"/>
          <w:sz w:val="28"/>
          <w:szCs w:val="28"/>
        </w:rPr>
        <w:t>внепланового</w:t>
      </w:r>
      <w:r w:rsidRPr="00D67BAB">
        <w:rPr>
          <w:rFonts w:ascii="Times New Roman" w:eastAsia="Times New Roman" w:hAnsi="Times New Roman" w:cs="Times New Roman"/>
          <w:color w:val="000000"/>
          <w:sz w:val="28"/>
          <w:szCs w:val="28"/>
        </w:rPr>
        <w:tab/>
        <w:t>контрольного</w:t>
      </w:r>
      <w:r w:rsidR="00CF34D9" w:rsidRPr="00CF34D9">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мероприятия</w:t>
      </w:r>
      <w:r w:rsidRPr="00D67BAB">
        <w:rPr>
          <w:rFonts w:ascii="Times New Roman" w:eastAsia="Times New Roman" w:hAnsi="Times New Roman" w:cs="Times New Roman"/>
          <w:color w:val="000000"/>
          <w:sz w:val="28"/>
          <w:szCs w:val="28"/>
        </w:rPr>
        <w:tab/>
        <w:t>и документов,</w:t>
      </w:r>
      <w:r w:rsidRPr="00D67BAB">
        <w:rPr>
          <w:rFonts w:ascii="Times New Roman" w:eastAsia="Times New Roman" w:hAnsi="Times New Roman" w:cs="Times New Roman"/>
          <w:color w:val="000000"/>
          <w:sz w:val="28"/>
          <w:szCs w:val="28"/>
        </w:rPr>
        <w:tab/>
        <w:t>которые содержат сведения,</w:t>
      </w:r>
      <w:r w:rsidRPr="00D67BAB">
        <w:rPr>
          <w:rFonts w:ascii="Times New Roman" w:eastAsia="Times New Roman" w:hAnsi="Times New Roman" w:cs="Times New Roman"/>
          <w:color w:val="000000"/>
          <w:sz w:val="28"/>
          <w:szCs w:val="28"/>
        </w:rPr>
        <w:tab/>
        <w:t>послужившие</w:t>
      </w:r>
      <w:r w:rsidR="00CF34D9" w:rsidRPr="00CF34D9">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основанием для его проведения.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Если</w:t>
      </w:r>
      <w:r w:rsidRPr="00D67BAB">
        <w:rPr>
          <w:rFonts w:ascii="Times New Roman" w:eastAsia="Times New Roman" w:hAnsi="Times New Roman" w:cs="Times New Roman"/>
          <w:color w:val="000000"/>
          <w:sz w:val="28"/>
          <w:szCs w:val="28"/>
        </w:rPr>
        <w:tab/>
        <w:t>основанием для</w:t>
      </w:r>
      <w:r w:rsidRPr="00D67BAB">
        <w:rPr>
          <w:rFonts w:ascii="Times New Roman" w:eastAsia="Times New Roman" w:hAnsi="Times New Roman" w:cs="Times New Roman"/>
          <w:color w:val="000000"/>
          <w:sz w:val="28"/>
          <w:szCs w:val="28"/>
        </w:rPr>
        <w:tab/>
        <w:t>проведения</w:t>
      </w:r>
      <w:r w:rsidRPr="00D67BAB">
        <w:rPr>
          <w:rFonts w:ascii="Times New Roman" w:eastAsia="Times New Roman" w:hAnsi="Times New Roman" w:cs="Times New Roman"/>
          <w:color w:val="000000"/>
          <w:sz w:val="28"/>
          <w:szCs w:val="28"/>
        </w:rPr>
        <w:tab/>
        <w:t>внепланового</w:t>
      </w:r>
      <w:r w:rsidRPr="00D67BAB">
        <w:rPr>
          <w:rFonts w:ascii="Times New Roman" w:eastAsia="Times New Roman" w:hAnsi="Times New Roman" w:cs="Times New Roman"/>
          <w:color w:val="000000"/>
          <w:sz w:val="28"/>
          <w:szCs w:val="28"/>
        </w:rPr>
        <w:tab/>
        <w:t>контрольного</w:t>
      </w:r>
    </w:p>
    <w:p w:rsidR="00D67BAB" w:rsidRPr="00D67BAB" w:rsidRDefault="00D67BAB" w:rsidP="00CF34D9">
      <w:pPr>
        <w:spacing w:after="0" w:line="240" w:lineRule="auto"/>
        <w:jc w:val="both"/>
        <w:rPr>
          <w:rFonts w:ascii="Times New Roman" w:eastAsia="Times New Roman" w:hAnsi="Times New Roman" w:cs="Times New Roman"/>
          <w:sz w:val="28"/>
          <w:szCs w:val="28"/>
        </w:rPr>
      </w:pPr>
      <w:proofErr w:type="gramStart"/>
      <w:r w:rsidRPr="00D67BAB">
        <w:rPr>
          <w:rFonts w:ascii="Times New Roman" w:eastAsia="Times New Roman" w:hAnsi="Times New Roman" w:cs="Times New Roman"/>
          <w:color w:val="000000"/>
          <w:sz w:val="28"/>
          <w:szCs w:val="28"/>
        </w:rPr>
        <w:t xml:space="preserve">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w:t>
      </w:r>
      <w:r w:rsidRPr="00D67BAB">
        <w:rPr>
          <w:rFonts w:ascii="Times New Roman" w:eastAsia="Times New Roman" w:hAnsi="Times New Roman" w:cs="Times New Roman"/>
          <w:color w:val="000000"/>
          <w:sz w:val="28"/>
          <w:szCs w:val="28"/>
        </w:rPr>
        <w:lastRenderedPageBreak/>
        <w:t>контроля посредством направления в тот же срок документов, предусмотренных пунктом 21</w:t>
      </w:r>
      <w:proofErr w:type="gramEnd"/>
      <w:r w:rsidRPr="00D67BAB">
        <w:rPr>
          <w:rFonts w:ascii="Times New Roman" w:eastAsia="Times New Roman" w:hAnsi="Times New Roman" w:cs="Times New Roman"/>
          <w:color w:val="000000"/>
          <w:sz w:val="28"/>
          <w:szCs w:val="28"/>
        </w:rPr>
        <w:t xml:space="preserve"> настоящего положения.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proofErr w:type="gramStart"/>
      <w:r w:rsidRPr="00D67BAB">
        <w:rPr>
          <w:rFonts w:ascii="Times New Roman" w:eastAsia="Times New Roman" w:hAnsi="Times New Roman" w:cs="Times New Roman"/>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D67BAB" w:rsidRPr="00CF34D9" w:rsidRDefault="00D67BAB" w:rsidP="00CF34D9">
      <w:pPr>
        <w:pStyle w:val="a4"/>
        <w:numPr>
          <w:ilvl w:val="0"/>
          <w:numId w:val="26"/>
        </w:numPr>
        <w:spacing w:after="0" w:line="240" w:lineRule="auto"/>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осмотр;</w:t>
      </w:r>
    </w:p>
    <w:p w:rsidR="00D67BAB" w:rsidRPr="00D67BAB" w:rsidRDefault="00D67BAB" w:rsidP="00CF34D9">
      <w:pPr>
        <w:numPr>
          <w:ilvl w:val="0"/>
          <w:numId w:val="26"/>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опрос;</w:t>
      </w:r>
    </w:p>
    <w:p w:rsidR="00D67BAB" w:rsidRPr="00CF34D9" w:rsidRDefault="00CF34D9" w:rsidP="00CF34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3</w:t>
      </w:r>
      <w:r w:rsidR="00D67BAB" w:rsidRPr="00CF34D9">
        <w:rPr>
          <w:rFonts w:ascii="Times New Roman" w:eastAsia="Times New Roman" w:hAnsi="Times New Roman" w:cs="Times New Roman"/>
          <w:color w:val="000000"/>
          <w:sz w:val="28"/>
          <w:szCs w:val="28"/>
        </w:rPr>
        <w:t>) получение письменных объяснений;</w:t>
      </w:r>
    </w:p>
    <w:p w:rsidR="00D67BAB" w:rsidRPr="00D67BAB" w:rsidRDefault="00CF34D9" w:rsidP="00CF34D9">
      <w:pP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D67BAB" w:rsidRPr="00D67BAB">
        <w:rPr>
          <w:rFonts w:ascii="Times New Roman" w:eastAsia="Times New Roman" w:hAnsi="Times New Roman" w:cs="Times New Roman"/>
          <w:color w:val="000000"/>
          <w:sz w:val="28"/>
          <w:szCs w:val="28"/>
        </w:rPr>
        <w:t>истребование документов.</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При проведении выездного обследования, инспекционного визита,</w:t>
      </w:r>
    </w:p>
    <w:p w:rsidR="00D67BAB" w:rsidRPr="00D67BAB" w:rsidRDefault="00D67BAB" w:rsidP="00CF34D9">
      <w:pPr>
        <w:spacing w:after="0" w:line="240" w:lineRule="auto"/>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рейдового осмотра, выездной проверки должны быть заполнены и заверены усиленной квалифицированной электронной подписью специалиста проверочные листы, указанные в решении о проведении контрольного мероприятия.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67BAB" w:rsidRPr="00D67BAB" w:rsidRDefault="00D67BAB" w:rsidP="00C70453">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Контрольный орган привлекает к участию в контрольном мероприятии по соответствующему виду контроля:</w:t>
      </w:r>
    </w:p>
    <w:p w:rsidR="00D67BAB" w:rsidRPr="00CF34D9" w:rsidRDefault="00D67BAB" w:rsidP="00CF34D9">
      <w:pPr>
        <w:pStyle w:val="a4"/>
        <w:numPr>
          <w:ilvl w:val="0"/>
          <w:numId w:val="28"/>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67BAB" w:rsidRPr="00D67BAB" w:rsidRDefault="00D67BAB" w:rsidP="00CF34D9">
      <w:pPr>
        <w:numPr>
          <w:ilvl w:val="0"/>
          <w:numId w:val="28"/>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lastRenderedPageBreak/>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ходе инспекционного визита могут совершаться следующие контрольные действия:</w:t>
      </w:r>
    </w:p>
    <w:p w:rsidR="00D67BAB" w:rsidRPr="00CF34D9" w:rsidRDefault="00D67BAB" w:rsidP="00CF34D9">
      <w:pPr>
        <w:pStyle w:val="a4"/>
        <w:numPr>
          <w:ilvl w:val="0"/>
          <w:numId w:val="29"/>
        </w:numPr>
        <w:spacing w:after="0" w:line="240" w:lineRule="auto"/>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осмотр;</w:t>
      </w:r>
    </w:p>
    <w:p w:rsidR="00D67BAB" w:rsidRPr="00D67BAB" w:rsidRDefault="00D67BAB" w:rsidP="00CF34D9">
      <w:pPr>
        <w:numPr>
          <w:ilvl w:val="0"/>
          <w:numId w:val="29"/>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опрос;</w:t>
      </w:r>
    </w:p>
    <w:p w:rsidR="00D67BAB" w:rsidRPr="00D67BAB" w:rsidRDefault="00D67BAB" w:rsidP="00CF34D9">
      <w:pPr>
        <w:numPr>
          <w:ilvl w:val="0"/>
          <w:numId w:val="29"/>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получение письменных объяснений;</w:t>
      </w:r>
    </w:p>
    <w:p w:rsidR="00D67BAB" w:rsidRPr="00D67BAB" w:rsidRDefault="00D67BAB" w:rsidP="00C70453">
      <w:pPr>
        <w:numPr>
          <w:ilvl w:val="0"/>
          <w:numId w:val="29"/>
        </w:numPr>
        <w:spacing w:after="0" w:line="240" w:lineRule="auto"/>
        <w:ind w:left="0" w:firstLine="644"/>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7BAB" w:rsidRPr="00D67BAB" w:rsidRDefault="00D67BAB" w:rsidP="00CF34D9">
      <w:pPr>
        <w:spacing w:after="0" w:line="240" w:lineRule="auto"/>
        <w:ind w:firstLine="644"/>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6"/>
          <w:szCs w:val="26"/>
        </w:rPr>
        <w:t xml:space="preserve"> </w:t>
      </w:r>
      <w:r w:rsidRPr="00CF34D9">
        <w:rPr>
          <w:rFonts w:ascii="Times New Roman" w:eastAsia="Times New Roman" w:hAnsi="Times New Roman" w:cs="Times New Roman"/>
          <w:color w:val="000000"/>
          <w:sz w:val="28"/>
          <w:szCs w:val="28"/>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70453">
      <w:pPr>
        <w:spacing w:after="0"/>
        <w:ind w:firstLine="284"/>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ходе рейдового осмотра могут совершаться следующие контрольные</w:t>
      </w:r>
      <w:r w:rsidRPr="00CF34D9">
        <w:rPr>
          <w:sz w:val="28"/>
          <w:szCs w:val="28"/>
        </w:rPr>
        <w:t xml:space="preserve"> </w:t>
      </w:r>
      <w:r w:rsidRPr="00CF34D9">
        <w:rPr>
          <w:rFonts w:ascii="Times New Roman" w:eastAsia="Times New Roman" w:hAnsi="Times New Roman" w:cs="Times New Roman"/>
          <w:color w:val="000000"/>
          <w:sz w:val="28"/>
          <w:szCs w:val="28"/>
        </w:rPr>
        <w:t>действия:</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осмотр;</w:t>
      </w:r>
    </w:p>
    <w:p w:rsidR="00D67BAB" w:rsidRPr="00D67BAB" w:rsidRDefault="00D67BAB" w:rsidP="00CF34D9">
      <w:pPr>
        <w:numPr>
          <w:ilvl w:val="0"/>
          <w:numId w:val="30"/>
        </w:numPr>
        <w:spacing w:after="0" w:line="240" w:lineRule="auto"/>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опрос;</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 xml:space="preserve"> получение письменных объяснений;</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истребование документов;</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случае</w:t>
      </w:r>
      <w:proofErr w:type="gramStart"/>
      <w:r w:rsidRPr="00D67BAB">
        <w:rPr>
          <w:rFonts w:ascii="Times New Roman" w:eastAsia="Times New Roman" w:hAnsi="Times New Roman" w:cs="Times New Roman"/>
          <w:color w:val="000000"/>
          <w:sz w:val="28"/>
          <w:szCs w:val="28"/>
        </w:rPr>
        <w:t>,</w:t>
      </w:r>
      <w:proofErr w:type="gramEnd"/>
      <w:r w:rsidRPr="00D67BAB">
        <w:rPr>
          <w:rFonts w:ascii="Times New Roman" w:eastAsia="Times New Roman" w:hAnsi="Times New Roman" w:cs="Times New Roman"/>
          <w:color w:val="000000"/>
          <w:sz w:val="28"/>
          <w:szCs w:val="28"/>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70453">
      <w:pPr>
        <w:spacing w:after="0" w:line="240" w:lineRule="auto"/>
        <w:ind w:firstLine="644"/>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ходе документарной проверки могут совершаться следующие контрольные действия:</w:t>
      </w:r>
    </w:p>
    <w:p w:rsidR="00D67BAB" w:rsidRPr="00CF34D9" w:rsidRDefault="00D67BAB" w:rsidP="00CF34D9">
      <w:pPr>
        <w:pStyle w:val="a4"/>
        <w:numPr>
          <w:ilvl w:val="0"/>
          <w:numId w:val="32"/>
        </w:numPr>
        <w:spacing w:after="0" w:line="240" w:lineRule="auto"/>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получение письменных объяснений;</w:t>
      </w:r>
    </w:p>
    <w:p w:rsidR="00D67BAB" w:rsidRPr="00D67BAB" w:rsidRDefault="00D67BAB" w:rsidP="00CF34D9">
      <w:pPr>
        <w:numPr>
          <w:ilvl w:val="0"/>
          <w:numId w:val="32"/>
        </w:numPr>
        <w:spacing w:after="0" w:line="240" w:lineRule="auto"/>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истребование документов.</w:t>
      </w:r>
    </w:p>
    <w:p w:rsidR="00D67BAB" w:rsidRPr="00D67BAB" w:rsidRDefault="00D67BAB" w:rsidP="00C70453">
      <w:pPr>
        <w:spacing w:after="0" w:line="240" w:lineRule="auto"/>
        <w:ind w:firstLine="644"/>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lastRenderedPageBreak/>
        <w:t>Внеплановая документарная проверка проводится без согласования с органами прокуратуры.</w:t>
      </w:r>
    </w:p>
    <w:p w:rsidR="00D67BAB" w:rsidRPr="00CF34D9" w:rsidRDefault="00D67BAB" w:rsidP="00C70453">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D67BAB">
      <w:pPr>
        <w:spacing w:after="0" w:line="240" w:lineRule="auto"/>
        <w:ind w:firstLine="709"/>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ходе выездной проверки могут совершаться следующие контрольные действия:</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 xml:space="preserve"> осмотр;</w:t>
      </w:r>
    </w:p>
    <w:p w:rsidR="00D67BAB" w:rsidRPr="00D67BAB" w:rsidRDefault="00D67BAB" w:rsidP="00CF34D9">
      <w:pPr>
        <w:numPr>
          <w:ilvl w:val="0"/>
          <w:numId w:val="33"/>
        </w:numPr>
        <w:spacing w:after="0" w:line="240" w:lineRule="auto"/>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опрос;</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sz w:val="28"/>
          <w:szCs w:val="28"/>
        </w:rPr>
      </w:pPr>
      <w:r w:rsidRPr="00CF34D9">
        <w:rPr>
          <w:rFonts w:ascii="Times New Roman" w:eastAsia="Times New Roman" w:hAnsi="Times New Roman" w:cs="Times New Roman"/>
          <w:color w:val="000000"/>
          <w:sz w:val="28"/>
          <w:szCs w:val="28"/>
        </w:rPr>
        <w:t xml:space="preserve"> получение письменных объяснений;</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истребование документов.</w:t>
      </w:r>
    </w:p>
    <w:p w:rsidR="00D67BAB" w:rsidRPr="00D67BAB" w:rsidRDefault="00D67BAB" w:rsidP="00C70453">
      <w:pPr>
        <w:spacing w:after="0" w:line="240" w:lineRule="auto"/>
        <w:ind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CF34D9">
        <w:rPr>
          <w:rFonts w:ascii="Times New Roman" w:eastAsia="Times New Roman" w:hAnsi="Times New Roman" w:cs="Times New Roman"/>
          <w:color w:val="000000"/>
          <w:sz w:val="28"/>
          <w:szCs w:val="28"/>
        </w:rPr>
        <w:t xml:space="preserve"> 31.07.2020 </w:t>
      </w:r>
      <w:r w:rsidRPr="00D67BAB">
        <w:rPr>
          <w:rFonts w:ascii="Times New Roman" w:eastAsia="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Срок проведения выездной проверки не может превышать десять рабочих дней. </w:t>
      </w:r>
      <w:proofErr w:type="gramStart"/>
      <w:r w:rsidRPr="00D67BAB">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67BAB">
        <w:rPr>
          <w:rFonts w:ascii="Times New Roman" w:eastAsia="Times New Roman" w:hAnsi="Times New Roman" w:cs="Times New Roman"/>
          <w:color w:val="000000"/>
          <w:sz w:val="28"/>
          <w:szCs w:val="28"/>
        </w:rPr>
        <w:t>микропредприятия</w:t>
      </w:r>
      <w:proofErr w:type="spellEnd"/>
      <w:r w:rsidRPr="00D67BAB">
        <w:rPr>
          <w:rFonts w:ascii="Times New Roman" w:eastAsia="Times New Roman" w:hAnsi="Times New Roman" w:cs="Times New Roman"/>
          <w:color w:val="000000"/>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D67BAB">
        <w:rPr>
          <w:rFonts w:ascii="Times New Roman" w:eastAsia="Times New Roman" w:hAnsi="Times New Roman" w:cs="Times New Roman"/>
          <w:color w:val="000000"/>
          <w:sz w:val="28"/>
          <w:szCs w:val="28"/>
        </w:rPr>
        <w:t>микропредприятия</w:t>
      </w:r>
      <w:proofErr w:type="spellEnd"/>
      <w:r w:rsidRPr="00D67BAB">
        <w:rPr>
          <w:rFonts w:ascii="Times New Roman" w:eastAsia="Times New Roman" w:hAnsi="Times New Roman" w:cs="Times New Roman"/>
          <w:color w:val="000000"/>
          <w:sz w:val="28"/>
          <w:szCs w:val="28"/>
        </w:rPr>
        <w:t xml:space="preserve"> не может продолжаться более сорока</w:t>
      </w:r>
      <w:r w:rsidR="00CF34D9" w:rsidRPr="00CF34D9">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часов).</w:t>
      </w:r>
      <w:proofErr w:type="gramEnd"/>
      <w:r w:rsidRPr="00D67BAB">
        <w:rPr>
          <w:rFonts w:ascii="Times New Roman" w:eastAsia="Times New Roman" w:hAnsi="Times New Roman" w:cs="Times New Roman"/>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CF34D9">
        <w:rPr>
          <w:rFonts w:ascii="Times New Roman" w:eastAsia="Times New Roman" w:hAnsi="Times New Roman" w:cs="Times New Roman"/>
          <w:color w:val="000000"/>
          <w:sz w:val="28"/>
          <w:szCs w:val="28"/>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proofErr w:type="gramStart"/>
      <w:r w:rsidRPr="00D67BAB">
        <w:rPr>
          <w:rFonts w:ascii="Times New Roman" w:eastAsia="Times New Roman" w:hAnsi="Times New Roman" w:cs="Times New Roman"/>
          <w:color w:val="000000"/>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 ФЗ «О государственном контроле (надзоре) и муниципальном контроле в Российской Федерации».</w:t>
      </w:r>
      <w:proofErr w:type="gramEnd"/>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8"/>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lastRenderedPageBreak/>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D67BAB" w:rsidRDefault="00D67BAB" w:rsidP="00CF34D9">
      <w:pPr>
        <w:spacing w:after="0" w:line="240" w:lineRule="auto"/>
        <w:ind w:firstLine="708"/>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F34D9" w:rsidRPr="00D67BAB" w:rsidRDefault="00CF34D9" w:rsidP="00CF34D9">
      <w:pPr>
        <w:spacing w:after="0" w:line="240" w:lineRule="auto"/>
        <w:ind w:firstLine="708"/>
        <w:jc w:val="both"/>
        <w:rPr>
          <w:rFonts w:ascii="Times New Roman" w:eastAsia="Times New Roman" w:hAnsi="Times New Roman" w:cs="Times New Roman"/>
          <w:sz w:val="28"/>
          <w:szCs w:val="28"/>
        </w:rPr>
      </w:pPr>
    </w:p>
    <w:p w:rsidR="00D67BAB" w:rsidRPr="00CF34D9" w:rsidRDefault="00CF34D9" w:rsidP="00CF34D9">
      <w:pPr>
        <w:spacing w:after="0" w:line="240" w:lineRule="auto"/>
        <w:ind w:left="502"/>
        <w:jc w:val="center"/>
        <w:rPr>
          <w:rFonts w:ascii="Times New Roman" w:eastAsia="Times New Roman" w:hAnsi="Times New Roman" w:cs="Times New Roman"/>
          <w:b/>
          <w:color w:val="000000"/>
          <w:sz w:val="28"/>
          <w:szCs w:val="28"/>
        </w:rPr>
      </w:pPr>
      <w:r w:rsidRPr="00CF34D9">
        <w:rPr>
          <w:rFonts w:ascii="Times New Roman" w:eastAsia="Times New Roman" w:hAnsi="Times New Roman" w:cs="Times New Roman"/>
          <w:b/>
          <w:color w:val="000000"/>
          <w:sz w:val="28"/>
          <w:szCs w:val="28"/>
          <w:lang w:val="en-US"/>
        </w:rPr>
        <w:t>V</w:t>
      </w:r>
      <w:r w:rsidRPr="00CF34D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00D67BAB" w:rsidRPr="00D67BAB">
        <w:rPr>
          <w:rFonts w:ascii="Times New Roman" w:eastAsia="Times New Roman" w:hAnsi="Times New Roman" w:cs="Times New Roman"/>
          <w:b/>
          <w:color w:val="000000"/>
          <w:sz w:val="28"/>
          <w:szCs w:val="28"/>
        </w:rPr>
        <w:t>Результаты контрольного мероприятия</w:t>
      </w:r>
    </w:p>
    <w:p w:rsidR="00CF34D9" w:rsidRPr="00D67BAB" w:rsidRDefault="00CF34D9" w:rsidP="00CF34D9">
      <w:pPr>
        <w:spacing w:after="0" w:line="240" w:lineRule="auto"/>
        <w:ind w:left="502"/>
        <w:rPr>
          <w:rFonts w:ascii="Times New Roman" w:eastAsia="Times New Roman" w:hAnsi="Times New Roman" w:cs="Times New Roman"/>
          <w:color w:val="000000"/>
          <w:sz w:val="26"/>
          <w:szCs w:val="26"/>
        </w:rPr>
      </w:pPr>
    </w:p>
    <w:p w:rsidR="00D67BAB" w:rsidRPr="00CF34D9" w:rsidRDefault="00D67BAB" w:rsidP="00CF34D9">
      <w:pPr>
        <w:pStyle w:val="a4"/>
        <w:numPr>
          <w:ilvl w:val="0"/>
          <w:numId w:val="35"/>
        </w:numPr>
        <w:spacing w:after="0" w:line="240" w:lineRule="auto"/>
        <w:ind w:left="0" w:firstLine="709"/>
        <w:jc w:val="both"/>
        <w:rPr>
          <w:rFonts w:ascii="Times New Roman" w:eastAsia="Times New Roman" w:hAnsi="Times New Roman" w:cs="Times New Roman"/>
          <w:color w:val="000000"/>
          <w:sz w:val="28"/>
          <w:szCs w:val="28"/>
        </w:rPr>
      </w:pPr>
      <w:proofErr w:type="gramStart"/>
      <w:r w:rsidRPr="00CF34D9">
        <w:rPr>
          <w:rFonts w:ascii="Times New Roman" w:eastAsia="Times New Roman" w:hAnsi="Times New Roman" w:cs="Times New Roman"/>
          <w:color w:val="000000"/>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CF34D9">
        <w:rPr>
          <w:rFonts w:ascii="Times New Roman" w:eastAsia="Times New Roman" w:hAnsi="Times New Roman" w:cs="Times New Roman"/>
          <w:color w:val="000000"/>
          <w:sz w:val="28"/>
          <w:szCs w:val="28"/>
        </w:rPr>
        <w:t xml:space="preserve"> (</w:t>
      </w:r>
      <w:proofErr w:type="gramStart"/>
      <w:r w:rsidRPr="00CF34D9">
        <w:rPr>
          <w:rFonts w:ascii="Times New Roman" w:eastAsia="Times New Roman" w:hAnsi="Times New Roman" w:cs="Times New Roman"/>
          <w:color w:val="000000"/>
          <w:sz w:val="28"/>
          <w:szCs w:val="28"/>
        </w:rPr>
        <w:t>надзоре</w:t>
      </w:r>
      <w:proofErr w:type="gramEnd"/>
      <w:r w:rsidRPr="00CF34D9">
        <w:rPr>
          <w:rFonts w:ascii="Times New Roman" w:eastAsia="Times New Roman" w:hAnsi="Times New Roman" w:cs="Times New Roman"/>
          <w:color w:val="000000"/>
          <w:sz w:val="28"/>
          <w:szCs w:val="28"/>
        </w:rPr>
        <w:t>) и муниципальном контроле в Российской Федерации».</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 По окончании проведения контрольного мероприятия составляется акт контрольного мероприятия (далее также - акт). В случае</w:t>
      </w:r>
      <w:proofErr w:type="gramStart"/>
      <w:r w:rsidRPr="00D67BAB">
        <w:rPr>
          <w:rFonts w:ascii="Times New Roman" w:eastAsia="Times New Roman" w:hAnsi="Times New Roman" w:cs="Times New Roman"/>
          <w:color w:val="000000"/>
          <w:sz w:val="28"/>
          <w:szCs w:val="28"/>
        </w:rPr>
        <w:t>,</w:t>
      </w:r>
      <w:proofErr w:type="gramEnd"/>
      <w:r w:rsidRPr="00D67BAB">
        <w:rPr>
          <w:rFonts w:ascii="Times New Roman" w:eastAsia="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w:t>
      </w:r>
      <w:r w:rsidR="00CF34D9" w:rsidRPr="00CF34D9">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t xml:space="preserve"> </w:t>
      </w:r>
      <w:r w:rsidRPr="00D67BAB">
        <w:rPr>
          <w:rFonts w:ascii="Times New Roman" w:eastAsia="Times New Roman" w:hAnsi="Times New Roman" w:cs="Times New Roman"/>
          <w:color w:val="000000"/>
          <w:sz w:val="28"/>
          <w:szCs w:val="28"/>
        </w:rPr>
        <w:t>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6"/>
          <w:szCs w:val="26"/>
        </w:rPr>
        <w:lastRenderedPageBreak/>
        <w:t xml:space="preserve"> </w:t>
      </w:r>
      <w:r w:rsidRPr="00D67BAB">
        <w:rPr>
          <w:rFonts w:ascii="Times New Roman" w:eastAsia="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67BAB" w:rsidRPr="00311DDA" w:rsidRDefault="00D67BAB" w:rsidP="00311DDA">
      <w:pPr>
        <w:pStyle w:val="a4"/>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67BAB" w:rsidRPr="00D67BAB" w:rsidRDefault="00D67BAB" w:rsidP="00311DDA">
      <w:pPr>
        <w:numPr>
          <w:ilvl w:val="0"/>
          <w:numId w:val="36"/>
        </w:numPr>
        <w:spacing w:after="0" w:line="240" w:lineRule="auto"/>
        <w:ind w:left="0"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 xml:space="preserve"> </w:t>
      </w:r>
      <w:proofErr w:type="gramStart"/>
      <w:r w:rsidRPr="00D67BAB">
        <w:rPr>
          <w:rFonts w:ascii="Times New Roman" w:eastAsia="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D67BAB">
        <w:rPr>
          <w:rFonts w:ascii="Times New Roman" w:eastAsia="Times New Roman" w:hAnsi="Times New Roman" w:cs="Times New Roman"/>
          <w:color w:val="000000"/>
          <w:sz w:val="28"/>
          <w:szCs w:val="28"/>
        </w:rPr>
        <w:t xml:space="preserve"> </w:t>
      </w:r>
      <w:proofErr w:type="gramStart"/>
      <w:r w:rsidRPr="00D67BAB">
        <w:rPr>
          <w:rFonts w:ascii="Times New Roman" w:eastAsia="Times New Roman" w:hAnsi="Times New Roman" w:cs="Times New Roman"/>
          <w:color w:val="000000"/>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67BAB">
        <w:rPr>
          <w:rFonts w:ascii="Times New Roman" w:eastAsia="Times New Roman" w:hAnsi="Times New Roman" w:cs="Times New Roman"/>
          <w:color w:val="000000"/>
          <w:sz w:val="28"/>
          <w:szCs w:val="28"/>
        </w:rPr>
        <w:t>, оказываемые услуги</w:t>
      </w:r>
      <w:r w:rsidR="00311DDA" w:rsidRPr="00311DDA">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представляют непосредственную угрозу причинения вреда (ущерба) охраняемым законом ценностям или что такой вред (ущерб) причинен;</w:t>
      </w:r>
    </w:p>
    <w:p w:rsidR="00D67BAB" w:rsidRPr="00D67BAB" w:rsidRDefault="00D67BAB" w:rsidP="00311DDA">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7BAB" w:rsidRPr="00D67BAB" w:rsidRDefault="00D67BAB" w:rsidP="00311DDA">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принять меры по осуществлению </w:t>
      </w:r>
      <w:proofErr w:type="gramStart"/>
      <w:r w:rsidRPr="00D67BAB">
        <w:rPr>
          <w:rFonts w:ascii="Times New Roman" w:eastAsia="Times New Roman" w:hAnsi="Times New Roman" w:cs="Times New Roman"/>
          <w:color w:val="000000"/>
          <w:sz w:val="28"/>
          <w:szCs w:val="28"/>
        </w:rPr>
        <w:t>контроля за</w:t>
      </w:r>
      <w:proofErr w:type="gramEnd"/>
      <w:r w:rsidRPr="00D67BAB">
        <w:rPr>
          <w:rFonts w:ascii="Times New Roman" w:eastAsia="Times New Roman" w:hAnsi="Times New Roman" w:cs="Times New Roman"/>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67BAB" w:rsidRPr="00D67BAB" w:rsidRDefault="00D67BAB" w:rsidP="00311DDA">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rPr>
      </w:pP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rPr>
      </w:pP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rPr>
      </w:pPr>
    </w:p>
    <w:p w:rsidR="00D67BAB" w:rsidRPr="00311DDA" w:rsidRDefault="00311DDA" w:rsidP="00311DDA">
      <w:pPr>
        <w:spacing w:after="0" w:line="240" w:lineRule="auto"/>
        <w:ind w:left="720"/>
        <w:jc w:val="center"/>
        <w:rPr>
          <w:rFonts w:ascii="Times New Roman" w:eastAsia="Times New Roman" w:hAnsi="Times New Roman" w:cs="Times New Roman"/>
          <w:b/>
          <w:color w:val="000000"/>
          <w:sz w:val="28"/>
          <w:szCs w:val="28"/>
        </w:rPr>
      </w:pPr>
      <w:r w:rsidRPr="00311DDA">
        <w:rPr>
          <w:rFonts w:ascii="Times New Roman" w:eastAsia="Times New Roman" w:hAnsi="Times New Roman" w:cs="Times New Roman"/>
          <w:b/>
          <w:color w:val="000000"/>
          <w:sz w:val="28"/>
          <w:szCs w:val="28"/>
          <w:lang w:val="en-US"/>
        </w:rPr>
        <w:lastRenderedPageBreak/>
        <w:t>VI</w:t>
      </w:r>
      <w:r w:rsidRPr="00311DDA">
        <w:rPr>
          <w:rFonts w:ascii="Times New Roman" w:eastAsia="Times New Roman" w:hAnsi="Times New Roman" w:cs="Times New Roman"/>
          <w:b/>
          <w:color w:val="000000"/>
          <w:sz w:val="28"/>
          <w:szCs w:val="28"/>
        </w:rPr>
        <w:t xml:space="preserve">. </w:t>
      </w:r>
      <w:r w:rsidR="00D67BAB" w:rsidRPr="00D67BAB">
        <w:rPr>
          <w:rFonts w:ascii="Times New Roman" w:eastAsia="Times New Roman" w:hAnsi="Times New Roman" w:cs="Times New Roman"/>
          <w:b/>
          <w:color w:val="000000"/>
          <w:sz w:val="28"/>
          <w:szCs w:val="28"/>
        </w:rPr>
        <w:t>Обжалование решений контрольных органов, действий (бездействия) их должностных лиц</w:t>
      </w:r>
    </w:p>
    <w:p w:rsidR="00311DDA" w:rsidRPr="00D67BAB" w:rsidRDefault="00311DDA" w:rsidP="00311DDA">
      <w:pPr>
        <w:spacing w:after="0" w:line="240" w:lineRule="auto"/>
        <w:ind w:left="720"/>
        <w:rPr>
          <w:rFonts w:ascii="Times New Roman" w:eastAsia="Times New Roman" w:hAnsi="Times New Roman" w:cs="Times New Roman"/>
          <w:color w:val="000000"/>
          <w:sz w:val="26"/>
          <w:szCs w:val="26"/>
        </w:rPr>
      </w:pPr>
    </w:p>
    <w:p w:rsidR="00D67BAB" w:rsidRPr="00311DDA"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Контролируемые лица, права и законные интересы которых, по их мнению, </w:t>
      </w:r>
      <w:proofErr w:type="gramStart"/>
      <w:r w:rsidRPr="00311DDA">
        <w:rPr>
          <w:rFonts w:ascii="Times New Roman" w:eastAsia="Times New Roman" w:hAnsi="Times New Roman" w:cs="Times New Roman"/>
          <w:color w:val="000000"/>
          <w:sz w:val="28"/>
          <w:szCs w:val="28"/>
        </w:rPr>
        <w:t>были непосредственно нарушены в рамках осуществления муниципального контроля имеют</w:t>
      </w:r>
      <w:proofErr w:type="gramEnd"/>
      <w:r w:rsidRPr="00311DDA">
        <w:rPr>
          <w:rFonts w:ascii="Times New Roman" w:eastAsia="Times New Roman" w:hAnsi="Times New Roman" w:cs="Times New Roman"/>
          <w:color w:val="000000"/>
          <w:sz w:val="28"/>
          <w:szCs w:val="28"/>
        </w:rPr>
        <w:t xml:space="preserve"> право на досудебное обжалование:</w:t>
      </w:r>
    </w:p>
    <w:p w:rsidR="00D67BAB" w:rsidRPr="00311DDA" w:rsidRDefault="00D67BAB" w:rsidP="00311DDA">
      <w:pPr>
        <w:pStyle w:val="a4"/>
        <w:numPr>
          <w:ilvl w:val="0"/>
          <w:numId w:val="38"/>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решений об отнесении объектов контроля к категориям риска;</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решений о включении контрольных мероприятий в план проведения плановых контрольных мероприятий;</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решений, принятых по результатам контрольных мероприятий, в том числе в части сроков исполнения этих решений;</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иных решений контрольных органов, действий (бездействия) их должностных лиц.</w:t>
      </w:r>
    </w:p>
    <w:p w:rsidR="00D67BAB" w:rsidRPr="00311DDA"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Судебное обжалование решений контрольного органа, действий (бездействия) его должностных </w:t>
      </w:r>
      <w:proofErr w:type="gramStart"/>
      <w:r w:rsidRPr="00311DDA">
        <w:rPr>
          <w:rFonts w:ascii="Times New Roman" w:eastAsia="Times New Roman" w:hAnsi="Times New Roman" w:cs="Times New Roman"/>
          <w:color w:val="000000"/>
          <w:sz w:val="28"/>
          <w:szCs w:val="28"/>
        </w:rPr>
        <w:t>лиц</w:t>
      </w:r>
      <w:proofErr w:type="gramEnd"/>
      <w:r w:rsidRPr="00311DDA">
        <w:rPr>
          <w:rFonts w:ascii="Times New Roman" w:eastAsia="Times New Roman" w:hAnsi="Times New Roman" w:cs="Times New Roman"/>
          <w:color w:val="000000"/>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D67BAB" w:rsidRPr="00311DDA" w:rsidRDefault="00D67BAB" w:rsidP="00311DDA">
      <w:pPr>
        <w:pStyle w:val="a4"/>
        <w:numPr>
          <w:ilvl w:val="0"/>
          <w:numId w:val="37"/>
        </w:numPr>
        <w:spacing w:after="0"/>
        <w:ind w:left="0" w:firstLine="709"/>
        <w:jc w:val="both"/>
        <w:rPr>
          <w:rFonts w:ascii="Times New Roman" w:eastAsia="Times New Roman" w:hAnsi="Times New Roman" w:cs="Times New Roman"/>
          <w:sz w:val="28"/>
          <w:szCs w:val="28"/>
        </w:rPr>
      </w:pPr>
      <w:r w:rsidRPr="00311DDA">
        <w:rPr>
          <w:rFonts w:ascii="Times New Roman" w:eastAsia="Times New Roman" w:hAnsi="Times New Roman" w:cs="Times New Roman"/>
          <w:color w:val="000000"/>
          <w:sz w:val="28"/>
          <w:szCs w:val="28"/>
        </w:rPr>
        <w:t>Жалоба на действия (бездействие) руководителя (заместителя</w:t>
      </w:r>
      <w:r w:rsidRPr="00311DDA">
        <w:rPr>
          <w:sz w:val="28"/>
          <w:szCs w:val="28"/>
        </w:rPr>
        <w:t xml:space="preserve"> </w:t>
      </w:r>
      <w:r w:rsidRPr="00311DDA">
        <w:rPr>
          <w:rFonts w:ascii="Times New Roman" w:eastAsia="Times New Roman" w:hAnsi="Times New Roman" w:cs="Times New Roman"/>
          <w:color w:val="000000"/>
          <w:sz w:val="28"/>
          <w:szCs w:val="28"/>
        </w:rPr>
        <w:t>руководителя) контрольного орган</w:t>
      </w:r>
      <w:r w:rsidR="00C70453">
        <w:rPr>
          <w:rFonts w:ascii="Times New Roman" w:eastAsia="Times New Roman" w:hAnsi="Times New Roman" w:cs="Times New Roman"/>
          <w:color w:val="000000"/>
          <w:sz w:val="28"/>
          <w:szCs w:val="28"/>
        </w:rPr>
        <w:t>а рассматривается заместителем г</w:t>
      </w:r>
      <w:r w:rsidRPr="00311DDA">
        <w:rPr>
          <w:rFonts w:ascii="Times New Roman" w:eastAsia="Times New Roman" w:hAnsi="Times New Roman" w:cs="Times New Roman"/>
          <w:color w:val="000000"/>
          <w:sz w:val="28"/>
          <w:szCs w:val="28"/>
        </w:rPr>
        <w:t xml:space="preserve">лавы сельского поселения </w:t>
      </w:r>
      <w:r w:rsidR="00A30CAF">
        <w:rPr>
          <w:rFonts w:ascii="Times New Roman" w:eastAsia="Times New Roman" w:hAnsi="Times New Roman" w:cs="Times New Roman"/>
          <w:color w:val="000000"/>
          <w:sz w:val="28"/>
          <w:szCs w:val="28"/>
        </w:rPr>
        <w:t>Русскинская</w:t>
      </w:r>
      <w:r w:rsidRPr="00311DDA">
        <w:rPr>
          <w:rFonts w:ascii="Times New Roman" w:eastAsia="Times New Roman" w:hAnsi="Times New Roman" w:cs="Times New Roman"/>
          <w:color w:val="000000"/>
          <w:sz w:val="28"/>
          <w:szCs w:val="28"/>
        </w:rPr>
        <w:t>, в ведении которого находится контрольный орган.</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67BAB" w:rsidRPr="00D67BAB" w:rsidRDefault="00D67BAB" w:rsidP="00C70453">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lastRenderedPageBreak/>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67BAB" w:rsidRPr="00D67BAB" w:rsidRDefault="00D67BAB" w:rsidP="00C70453">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Жалоба может содержать ходатайство о приостановлении исполнения обжалуемого решения контрольного органа.</w:t>
      </w:r>
    </w:p>
    <w:p w:rsidR="00D67BAB" w:rsidRPr="00D67BAB" w:rsidRDefault="00D67BAB" w:rsidP="00C70453">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в срок не позднее двух рабочих дней со дня регистрации жалобы принимает решение:</w:t>
      </w:r>
    </w:p>
    <w:p w:rsidR="00D67BAB" w:rsidRPr="00311DDA" w:rsidRDefault="00D67BAB" w:rsidP="00C70453">
      <w:pPr>
        <w:pStyle w:val="a4"/>
        <w:numPr>
          <w:ilvl w:val="0"/>
          <w:numId w:val="39"/>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о приостановлении исполнения обжалуемого решения контрольного органа;</w:t>
      </w:r>
    </w:p>
    <w:p w:rsidR="00D67BAB" w:rsidRPr="00D67BAB" w:rsidRDefault="00D67BAB" w:rsidP="00C70453">
      <w:pPr>
        <w:numPr>
          <w:ilvl w:val="0"/>
          <w:numId w:val="39"/>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об отказе в приостановлении исполнения обжалуемого решения контрольного органа.</w:t>
      </w:r>
    </w:p>
    <w:p w:rsidR="00D67BAB" w:rsidRPr="00D67BAB" w:rsidRDefault="00D67BAB" w:rsidP="00C70453">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Информация о решении, направляется лицу, подавшему жалобу, в течение одного рабочего дня с момента принятия решения.</w:t>
      </w:r>
    </w:p>
    <w:p w:rsidR="00D67BAB" w:rsidRPr="00311DDA" w:rsidRDefault="00D67BAB" w:rsidP="00C70453">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Контрольный орган принимает решение об отказе в рассмотрении жалобы в течение пяти рабочих дней с момента получения жалобы, если:</w:t>
      </w:r>
    </w:p>
    <w:p w:rsidR="00D67BAB" w:rsidRPr="00311DDA" w:rsidRDefault="00D67BAB" w:rsidP="00C70453">
      <w:pPr>
        <w:pStyle w:val="a4"/>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67BAB" w:rsidRPr="00D67BAB" w:rsidRDefault="00D67BAB" w:rsidP="00C70453">
      <w:pPr>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до принятия решения по жалобе от контролируемого лица, ее подавшего, поступило заявление об отзыве жалобы;</w:t>
      </w:r>
    </w:p>
    <w:p w:rsidR="00D67BAB" w:rsidRPr="00D67BAB" w:rsidRDefault="00D67BAB" w:rsidP="00C70453">
      <w:pPr>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имеется решение суда по вопросам, поставленным в жалобе;</w:t>
      </w:r>
    </w:p>
    <w:p w:rsidR="00D67BAB" w:rsidRPr="00D67BAB" w:rsidRDefault="00D67BAB" w:rsidP="00C70453">
      <w:pPr>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D67BAB" w:rsidRPr="00D67BAB" w:rsidRDefault="00D67BAB" w:rsidP="00C70453">
      <w:pPr>
        <w:numPr>
          <w:ilvl w:val="0"/>
          <w:numId w:val="40"/>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D67BAB" w:rsidRPr="00311DDA" w:rsidRDefault="00D67BAB" w:rsidP="00C70453">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Жалоба подлежит рассмотрению контрольным органом в срок не более двадцати рабочих дней со дня ее регистрации.</w:t>
      </w:r>
    </w:p>
    <w:p w:rsidR="00D67BAB" w:rsidRPr="00D67BAB" w:rsidRDefault="00D67BAB" w:rsidP="00C70453">
      <w:pPr>
        <w:spacing w:after="0" w:line="240" w:lineRule="auto"/>
        <w:ind w:firstLine="709"/>
        <w:jc w:val="both"/>
        <w:rPr>
          <w:rFonts w:ascii="Times New Roman" w:eastAsia="Times New Roman" w:hAnsi="Times New Roman" w:cs="Times New Roman"/>
          <w:sz w:val="28"/>
          <w:szCs w:val="28"/>
        </w:rPr>
      </w:pPr>
      <w:r w:rsidRPr="00D67BAB">
        <w:rPr>
          <w:rFonts w:ascii="Times New Roman" w:eastAsia="Times New Roman" w:hAnsi="Times New Roman" w:cs="Times New Roman"/>
          <w:color w:val="000000"/>
          <w:sz w:val="28"/>
          <w:szCs w:val="28"/>
        </w:rPr>
        <w:t>В исключительных случаях указанный срок может быть продлен, но не более чем на двадцать рабочих дней.</w:t>
      </w:r>
    </w:p>
    <w:p w:rsidR="00D67BAB" w:rsidRPr="00D67BAB" w:rsidRDefault="00D67BAB" w:rsidP="00C70453">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D67BAB" w:rsidRPr="00311DDA" w:rsidRDefault="00D67BAB" w:rsidP="00C70453">
      <w:pPr>
        <w:pStyle w:val="a4"/>
        <w:numPr>
          <w:ilvl w:val="0"/>
          <w:numId w:val="37"/>
        </w:numPr>
        <w:spacing w:after="0"/>
        <w:ind w:left="0" w:firstLine="709"/>
        <w:jc w:val="both"/>
        <w:rPr>
          <w:rFonts w:ascii="Times New Roman" w:eastAsia="Times New Roman" w:hAnsi="Times New Roman" w:cs="Times New Roman"/>
          <w:sz w:val="28"/>
          <w:szCs w:val="28"/>
        </w:rPr>
      </w:pPr>
      <w:r w:rsidRPr="00311DDA">
        <w:rPr>
          <w:rFonts w:ascii="Times New Roman" w:eastAsia="Times New Roman" w:hAnsi="Times New Roman" w:cs="Times New Roman"/>
          <w:color w:val="000000"/>
          <w:sz w:val="28"/>
          <w:szCs w:val="28"/>
        </w:rPr>
        <w:t>Контрольный орган вправе запросить у контролируемого лица,</w:t>
      </w:r>
      <w:r w:rsidRPr="00311DDA">
        <w:rPr>
          <w:sz w:val="28"/>
          <w:szCs w:val="28"/>
        </w:rPr>
        <w:t xml:space="preserve"> </w:t>
      </w:r>
      <w:r w:rsidRPr="00311DDA">
        <w:rPr>
          <w:rFonts w:ascii="Times New Roman" w:eastAsia="Times New Roman" w:hAnsi="Times New Roman" w:cs="Times New Roman"/>
          <w:color w:val="000000"/>
          <w:sz w:val="28"/>
          <w:szCs w:val="28"/>
        </w:rPr>
        <w:t>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w:t>
      </w:r>
      <w:r w:rsidRPr="00311DDA">
        <w:rPr>
          <w:rFonts w:ascii="Times New Roman" w:eastAsia="Times New Roman" w:hAnsi="Times New Roman" w:cs="Times New Roman"/>
          <w:color w:val="000000"/>
          <w:sz w:val="26"/>
          <w:szCs w:val="26"/>
        </w:rPr>
        <w:t xml:space="preserve"> </w:t>
      </w:r>
      <w:r w:rsidRPr="00311DDA">
        <w:rPr>
          <w:rFonts w:ascii="Times New Roman" w:eastAsia="Times New Roman" w:hAnsi="Times New Roman" w:cs="Times New Roman"/>
          <w:color w:val="000000"/>
          <w:sz w:val="28"/>
          <w:szCs w:val="28"/>
        </w:rPr>
        <w:t xml:space="preserve">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w:t>
      </w:r>
      <w:r w:rsidRPr="00311DDA">
        <w:rPr>
          <w:rFonts w:ascii="Times New Roman" w:eastAsia="Times New Roman" w:hAnsi="Times New Roman" w:cs="Times New Roman"/>
          <w:color w:val="000000"/>
          <w:sz w:val="28"/>
          <w:szCs w:val="28"/>
        </w:rPr>
        <w:lastRenderedPageBreak/>
        <w:t>информации и документов, относящихся к предмету жалобы, не является основанием для отказа в рассмотрении жалобы.</w:t>
      </w:r>
    </w:p>
    <w:p w:rsidR="00D67BAB" w:rsidRPr="00A30CAF" w:rsidRDefault="00D67BAB" w:rsidP="00311DDA">
      <w:pPr>
        <w:spacing w:after="0" w:line="240" w:lineRule="auto"/>
        <w:ind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67BAB" w:rsidRPr="00A30CAF"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По итогам рассмотрения жалобы контрольный орган принимает одно из следующих решений:</w:t>
      </w:r>
    </w:p>
    <w:p w:rsidR="00D67BAB" w:rsidRPr="00A30CAF" w:rsidRDefault="00D67BAB" w:rsidP="00311DDA">
      <w:pPr>
        <w:pStyle w:val="a4"/>
        <w:numPr>
          <w:ilvl w:val="0"/>
          <w:numId w:val="41"/>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оставляет жалобу без удовлетворения;</w:t>
      </w:r>
    </w:p>
    <w:p w:rsidR="00D67BAB" w:rsidRPr="00A30CAF"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отменяет решение контрольного органа полностью или частично;</w:t>
      </w:r>
    </w:p>
    <w:p w:rsidR="00D67BAB" w:rsidRPr="00A30CAF"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отменяет решение контрольного органа полностью и принимает новое решение;</w:t>
      </w:r>
    </w:p>
    <w:p w:rsidR="00D67BAB" w:rsidRPr="00A30CAF"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67BAB" w:rsidRPr="00A30CAF"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rPr>
      </w:pPr>
      <w:r w:rsidRPr="00A30CAF">
        <w:rPr>
          <w:rFonts w:ascii="Times New Roman" w:eastAsia="Times New Roman" w:hAnsi="Times New Roman" w:cs="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D8369D" w:rsidRDefault="00D8369D"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311DDA" w:rsidP="00D67BAB">
      <w:pPr>
        <w:spacing w:after="0" w:line="240" w:lineRule="auto"/>
        <w:rPr>
          <w:rFonts w:ascii="Times New Roman" w:eastAsia="Times New Roman" w:hAnsi="Times New Roman" w:cs="Times New Roman"/>
          <w:color w:val="000000"/>
          <w:sz w:val="23"/>
          <w:szCs w:val="23"/>
        </w:rPr>
      </w:pPr>
    </w:p>
    <w:p w:rsidR="00311DDA" w:rsidRDefault="00D67BAB" w:rsidP="00D67BAB">
      <w:pPr>
        <w:spacing w:after="0" w:line="240" w:lineRule="auto"/>
        <w:jc w:val="right"/>
        <w:rPr>
          <w:rFonts w:ascii="Times New Roman" w:eastAsia="Times New Roman" w:hAnsi="Times New Roman" w:cs="Times New Roman"/>
          <w:color w:val="000000"/>
          <w:sz w:val="23"/>
          <w:szCs w:val="23"/>
        </w:rPr>
      </w:pPr>
      <w:r w:rsidRPr="00D67BAB">
        <w:rPr>
          <w:rFonts w:ascii="Times New Roman" w:eastAsia="Times New Roman" w:hAnsi="Times New Roman" w:cs="Times New Roman"/>
          <w:color w:val="000000"/>
          <w:sz w:val="23"/>
          <w:szCs w:val="23"/>
        </w:rPr>
        <w:lastRenderedPageBreak/>
        <w:t>Приложение № 1 к положению</w:t>
      </w:r>
    </w:p>
    <w:p w:rsidR="00D67BAB" w:rsidRDefault="00311DDA" w:rsidP="00D67BAB">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от «____» ________</w:t>
      </w:r>
      <w:r w:rsidR="00D67BAB" w:rsidRPr="00D67BAB">
        <w:rPr>
          <w:rFonts w:ascii="Times New Roman" w:eastAsia="Times New Roman" w:hAnsi="Times New Roman" w:cs="Times New Roman"/>
          <w:color w:val="000000"/>
          <w:sz w:val="23"/>
          <w:szCs w:val="23"/>
        </w:rPr>
        <w:t xml:space="preserve"> 2021 года</w:t>
      </w:r>
    </w:p>
    <w:p w:rsidR="00311DDA" w:rsidRPr="00D67BAB" w:rsidRDefault="00311DDA" w:rsidP="00D67BAB">
      <w:pPr>
        <w:spacing w:after="0" w:line="240" w:lineRule="auto"/>
        <w:jc w:val="right"/>
        <w:rPr>
          <w:rFonts w:ascii="Times New Roman" w:eastAsia="Times New Roman" w:hAnsi="Times New Roman" w:cs="Times New Roman"/>
          <w:sz w:val="24"/>
          <w:szCs w:val="24"/>
        </w:rPr>
      </w:pP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Критерии отнесения объектов муниципального </w:t>
      </w:r>
      <w:proofErr w:type="gramStart"/>
      <w:r w:rsidRPr="00D67BAB">
        <w:rPr>
          <w:rFonts w:ascii="Times New Roman" w:eastAsia="Times New Roman" w:hAnsi="Times New Roman" w:cs="Times New Roman"/>
          <w:color w:val="000000"/>
          <w:sz w:val="28"/>
          <w:szCs w:val="28"/>
        </w:rPr>
        <w:t>контроля за</w:t>
      </w:r>
      <w:proofErr w:type="gramEnd"/>
      <w:r w:rsidRPr="00D67BAB">
        <w:rPr>
          <w:rFonts w:ascii="Times New Roman" w:eastAsia="Times New Roman" w:hAnsi="Times New Roman" w:cs="Times New Roman"/>
          <w:color w:val="000000"/>
          <w:sz w:val="28"/>
          <w:szCs w:val="28"/>
        </w:rPr>
        <w:t xml:space="preserve"> обеспечением сохранности автомобильных дорог общего пользования на территории сельского</w:t>
      </w:r>
      <w:r w:rsidR="00311DDA">
        <w:rPr>
          <w:rFonts w:ascii="Times New Roman" w:eastAsia="Times New Roman" w:hAnsi="Times New Roman" w:cs="Times New Roman"/>
          <w:color w:val="000000"/>
          <w:sz w:val="28"/>
          <w:szCs w:val="28"/>
        </w:rPr>
        <w:t xml:space="preserve"> </w:t>
      </w:r>
      <w:r w:rsidRPr="00D67BAB">
        <w:rPr>
          <w:rFonts w:ascii="Times New Roman" w:eastAsia="Times New Roman" w:hAnsi="Times New Roman" w:cs="Times New Roman"/>
          <w:color w:val="000000"/>
          <w:sz w:val="28"/>
          <w:szCs w:val="28"/>
        </w:rPr>
        <w:t xml:space="preserve">поселения </w:t>
      </w:r>
      <w:r w:rsidR="00A30CAF">
        <w:rPr>
          <w:rFonts w:ascii="Times New Roman" w:eastAsia="Times New Roman" w:hAnsi="Times New Roman" w:cs="Times New Roman"/>
          <w:color w:val="000000"/>
          <w:sz w:val="28"/>
          <w:szCs w:val="28"/>
        </w:rPr>
        <w:t>Русскинская</w:t>
      </w:r>
    </w:p>
    <w:p w:rsidR="00311DDA" w:rsidRPr="00D67BAB" w:rsidRDefault="00311DDA" w:rsidP="00311DDA">
      <w:pPr>
        <w:spacing w:after="0" w:line="240" w:lineRule="auto"/>
        <w:jc w:val="center"/>
        <w:rPr>
          <w:rFonts w:ascii="Times New Roman" w:eastAsia="Times New Roman" w:hAnsi="Times New Roman" w:cs="Times New Roman"/>
          <w:sz w:val="28"/>
          <w:szCs w:val="28"/>
        </w:rPr>
      </w:pPr>
    </w:p>
    <w:p w:rsidR="00D67BAB" w:rsidRPr="00311DDA" w:rsidRDefault="00D67BAB" w:rsidP="00A30CAF">
      <w:pPr>
        <w:pStyle w:val="a4"/>
        <w:numPr>
          <w:ilvl w:val="0"/>
          <w:numId w:val="42"/>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С учетом вероятности наступления и тяжести потенциальных негативных последствий несоблюдения обязательных требований объекты контроля в области обеспечения сохранности автомобильных дорог общего пользования на территории сельского поселения </w:t>
      </w:r>
      <w:r w:rsidR="00A30CAF">
        <w:rPr>
          <w:rFonts w:ascii="Times New Roman" w:eastAsia="Times New Roman" w:hAnsi="Times New Roman" w:cs="Times New Roman"/>
          <w:color w:val="000000"/>
          <w:sz w:val="28"/>
          <w:szCs w:val="28"/>
        </w:rPr>
        <w:t>Русскинская</w:t>
      </w:r>
      <w:r w:rsidRPr="00311DDA">
        <w:rPr>
          <w:rFonts w:ascii="Times New Roman" w:eastAsia="Times New Roman" w:hAnsi="Times New Roman" w:cs="Times New Roman"/>
          <w:color w:val="000000"/>
          <w:sz w:val="28"/>
          <w:szCs w:val="28"/>
        </w:rPr>
        <w:t xml:space="preserve"> подлежат отнесению к категориям риска:</w:t>
      </w:r>
    </w:p>
    <w:p w:rsidR="00D67BAB" w:rsidRPr="00311DDA" w:rsidRDefault="00D67BAB" w:rsidP="00A30CAF">
      <w:pPr>
        <w:pStyle w:val="a4"/>
        <w:numPr>
          <w:ilvl w:val="0"/>
          <w:numId w:val="43"/>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средний риск;</w:t>
      </w:r>
    </w:p>
    <w:p w:rsidR="00D67BAB" w:rsidRPr="00D67BAB" w:rsidRDefault="00D67BAB" w:rsidP="00A30CAF">
      <w:pPr>
        <w:numPr>
          <w:ilvl w:val="0"/>
          <w:numId w:val="4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умеренный риск;</w:t>
      </w:r>
    </w:p>
    <w:p w:rsidR="00D67BAB" w:rsidRPr="00D67BAB" w:rsidRDefault="00D67BAB" w:rsidP="00A30CAF">
      <w:pPr>
        <w:numPr>
          <w:ilvl w:val="0"/>
          <w:numId w:val="43"/>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низкий риск.</w:t>
      </w:r>
    </w:p>
    <w:p w:rsidR="00D67BAB" w:rsidRPr="00311DDA" w:rsidRDefault="00D67BAB" w:rsidP="00A30CAF">
      <w:pPr>
        <w:pStyle w:val="a4"/>
        <w:numPr>
          <w:ilvl w:val="0"/>
          <w:numId w:val="42"/>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К категории среднего риска относятся:</w:t>
      </w:r>
    </w:p>
    <w:p w:rsidR="00D67BAB" w:rsidRPr="00311DDA" w:rsidRDefault="00D67BAB" w:rsidP="00A30CAF">
      <w:pPr>
        <w:pStyle w:val="a4"/>
        <w:numPr>
          <w:ilvl w:val="1"/>
          <w:numId w:val="44"/>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 xml:space="preserve"> прокладка, перенос, переустройство инженерных коммуникаций в границах полос отвода и придорожных </w:t>
      </w:r>
      <w:proofErr w:type="gramStart"/>
      <w:r w:rsidRPr="00311DDA">
        <w:rPr>
          <w:rFonts w:ascii="Times New Roman" w:eastAsia="Times New Roman" w:hAnsi="Times New Roman" w:cs="Times New Roman"/>
          <w:color w:val="000000"/>
          <w:sz w:val="28"/>
          <w:szCs w:val="28"/>
        </w:rPr>
        <w:t>полос</w:t>
      </w:r>
      <w:proofErr w:type="gramEnd"/>
      <w:r w:rsidRPr="00311DDA">
        <w:rPr>
          <w:rFonts w:ascii="Times New Roman" w:eastAsia="Times New Roman" w:hAnsi="Times New Roman" w:cs="Times New Roman"/>
          <w:color w:val="000000"/>
          <w:sz w:val="28"/>
          <w:szCs w:val="28"/>
        </w:rPr>
        <w:t xml:space="preserve"> автомобильных дорог общего пользования на территории сельского поселения </w:t>
      </w:r>
      <w:r w:rsidR="00A30CAF">
        <w:rPr>
          <w:rFonts w:ascii="Times New Roman" w:eastAsia="Times New Roman" w:hAnsi="Times New Roman" w:cs="Times New Roman"/>
          <w:color w:val="000000"/>
          <w:sz w:val="28"/>
          <w:szCs w:val="28"/>
        </w:rPr>
        <w:t>Русскинская</w:t>
      </w:r>
      <w:r w:rsidRPr="00311DDA">
        <w:rPr>
          <w:rFonts w:ascii="Times New Roman" w:eastAsia="Times New Roman" w:hAnsi="Times New Roman" w:cs="Times New Roman"/>
          <w:color w:val="000000"/>
          <w:sz w:val="28"/>
          <w:szCs w:val="28"/>
        </w:rPr>
        <w:t xml:space="preserve"> (далее - автомобильная дорога местного значения);</w:t>
      </w:r>
    </w:p>
    <w:p w:rsidR="00D67BAB" w:rsidRPr="00311DDA" w:rsidRDefault="00D67BAB" w:rsidP="00A30CAF">
      <w:pPr>
        <w:pStyle w:val="a4"/>
        <w:numPr>
          <w:ilvl w:val="1"/>
          <w:numId w:val="44"/>
        </w:numPr>
        <w:spacing w:after="0" w:line="240" w:lineRule="auto"/>
        <w:ind w:left="0" w:firstLine="709"/>
        <w:jc w:val="both"/>
        <w:rPr>
          <w:rFonts w:ascii="Times New Roman" w:eastAsia="Times New Roman" w:hAnsi="Times New Roman" w:cs="Times New Roman"/>
          <w:color w:val="000000"/>
          <w:sz w:val="28"/>
          <w:szCs w:val="28"/>
        </w:rPr>
      </w:pPr>
      <w:r w:rsidRPr="00311DDA">
        <w:rPr>
          <w:rFonts w:ascii="Times New Roman" w:eastAsia="Times New Roman" w:hAnsi="Times New Roman" w:cs="Times New Roman"/>
          <w:color w:val="000000"/>
          <w:sz w:val="28"/>
          <w:szCs w:val="28"/>
        </w:rPr>
        <w:t>устройство пересечения или примыкания автомобильной дороги местного значения другой автомобильной дорогой.</w:t>
      </w:r>
    </w:p>
    <w:p w:rsidR="00D67BAB" w:rsidRPr="00D67BAB" w:rsidRDefault="00D67BAB" w:rsidP="00A30CAF">
      <w:pPr>
        <w:numPr>
          <w:ilvl w:val="0"/>
          <w:numId w:val="44"/>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К категории умеренного риска относятся:</w:t>
      </w:r>
    </w:p>
    <w:p w:rsidR="00D67BAB" w:rsidRPr="00D67BAB" w:rsidRDefault="00D67BAB" w:rsidP="00A30CAF">
      <w:pPr>
        <w:numPr>
          <w:ilvl w:val="1"/>
          <w:numId w:val="44"/>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строительство, реконструкция в границах полос отвода и придорожных полос автомобильной дороги местного значения объектов капитального строительства, предназначенных для осуществления дорожной деятельности, объектов дорожного сервиса;</w:t>
      </w:r>
    </w:p>
    <w:p w:rsidR="00D67BAB" w:rsidRPr="00D67BAB" w:rsidRDefault="00D67BAB" w:rsidP="00A30CAF">
      <w:pPr>
        <w:numPr>
          <w:ilvl w:val="1"/>
          <w:numId w:val="44"/>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 xml:space="preserve"> установка рекламных конструкций, информационных </w:t>
      </w:r>
      <w:r w:rsidRPr="00A30CAF">
        <w:rPr>
          <w:rFonts w:ascii="Times New Roman" w:eastAsia="Times New Roman" w:hAnsi="Times New Roman" w:cs="Times New Roman"/>
          <w:color w:val="000000"/>
          <w:sz w:val="28"/>
          <w:szCs w:val="28"/>
        </w:rPr>
        <w:t>щито</w:t>
      </w:r>
      <w:r w:rsidRPr="00D67BAB">
        <w:rPr>
          <w:rFonts w:ascii="Times New Roman" w:eastAsia="Times New Roman" w:hAnsi="Times New Roman" w:cs="Times New Roman"/>
          <w:color w:val="000000"/>
          <w:sz w:val="28"/>
          <w:szCs w:val="28"/>
        </w:rPr>
        <w:t xml:space="preserve">в и указателей в границах полос отвода и придорожных </w:t>
      </w:r>
      <w:proofErr w:type="gramStart"/>
      <w:r w:rsidRPr="00D67BAB">
        <w:rPr>
          <w:rFonts w:ascii="Times New Roman" w:eastAsia="Times New Roman" w:hAnsi="Times New Roman" w:cs="Times New Roman"/>
          <w:color w:val="000000"/>
          <w:sz w:val="28"/>
          <w:szCs w:val="28"/>
        </w:rPr>
        <w:t>полос</w:t>
      </w:r>
      <w:proofErr w:type="gramEnd"/>
      <w:r w:rsidRPr="00D67BAB">
        <w:rPr>
          <w:rFonts w:ascii="Times New Roman" w:eastAsia="Times New Roman" w:hAnsi="Times New Roman" w:cs="Times New Roman"/>
          <w:color w:val="000000"/>
          <w:sz w:val="28"/>
          <w:szCs w:val="28"/>
        </w:rPr>
        <w:t xml:space="preserve"> автомобильных дорог местного значения.</w:t>
      </w:r>
    </w:p>
    <w:p w:rsidR="00D67BAB" w:rsidRPr="00D67BAB" w:rsidRDefault="00D67BAB" w:rsidP="00A30CAF">
      <w:pPr>
        <w:numPr>
          <w:ilvl w:val="0"/>
          <w:numId w:val="44"/>
        </w:numPr>
        <w:spacing w:after="0" w:line="240" w:lineRule="auto"/>
        <w:ind w:left="0" w:firstLine="709"/>
        <w:jc w:val="both"/>
        <w:rPr>
          <w:rFonts w:ascii="Times New Roman" w:eastAsia="Times New Roman" w:hAnsi="Times New Roman" w:cs="Times New Roman"/>
          <w:color w:val="000000"/>
          <w:sz w:val="28"/>
          <w:szCs w:val="28"/>
        </w:rPr>
      </w:pPr>
      <w:r w:rsidRPr="00D67BAB">
        <w:rPr>
          <w:rFonts w:ascii="Times New Roman" w:eastAsia="Times New Roman" w:hAnsi="Times New Roman" w:cs="Times New Roman"/>
          <w:color w:val="000000"/>
          <w:sz w:val="28"/>
          <w:szCs w:val="28"/>
        </w:rPr>
        <w:t>К категории низкого риска относится осуществление объектом контроля деятельности в границах полос отвода и придорожных полос автомобильной дороги местного значения, отнесенной к V категории.</w:t>
      </w:r>
    </w:p>
    <w:p w:rsidR="00D67BAB" w:rsidRPr="00D67BAB" w:rsidRDefault="00D67BAB" w:rsidP="00A30CAF">
      <w:pPr>
        <w:spacing w:after="0" w:line="240" w:lineRule="auto"/>
        <w:jc w:val="both"/>
        <w:rPr>
          <w:rFonts w:ascii="Times New Roman" w:eastAsia="Times New Roman" w:hAnsi="Times New Roman" w:cs="Times New Roman"/>
          <w:sz w:val="28"/>
          <w:szCs w:val="28"/>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A30CAF">
      <w:pPr>
        <w:spacing w:after="0" w:line="240" w:lineRule="auto"/>
        <w:jc w:val="both"/>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67BAB" w:rsidRDefault="00D67BAB" w:rsidP="00D67BAB">
      <w:pPr>
        <w:spacing w:after="0" w:line="240" w:lineRule="auto"/>
        <w:rPr>
          <w:rFonts w:ascii="Times New Roman" w:eastAsia="Times New Roman" w:hAnsi="Times New Roman" w:cs="Times New Roman"/>
          <w:color w:val="000000"/>
          <w:sz w:val="23"/>
          <w:szCs w:val="23"/>
        </w:rPr>
      </w:pPr>
    </w:p>
    <w:p w:rsidR="00D8369D" w:rsidRDefault="00D8369D" w:rsidP="00D67BAB">
      <w:pPr>
        <w:spacing w:after="0" w:line="240" w:lineRule="auto"/>
        <w:rPr>
          <w:rFonts w:ascii="Times New Roman" w:eastAsia="Times New Roman" w:hAnsi="Times New Roman" w:cs="Times New Roman"/>
          <w:color w:val="000000"/>
          <w:sz w:val="23"/>
          <w:szCs w:val="23"/>
        </w:rPr>
      </w:pPr>
    </w:p>
    <w:p w:rsidR="00D8369D" w:rsidRDefault="00D8369D" w:rsidP="00D67BAB">
      <w:pPr>
        <w:spacing w:after="0" w:line="240" w:lineRule="auto"/>
        <w:rPr>
          <w:rFonts w:ascii="Times New Roman" w:eastAsia="Times New Roman" w:hAnsi="Times New Roman" w:cs="Times New Roman"/>
          <w:color w:val="000000"/>
          <w:sz w:val="23"/>
          <w:szCs w:val="23"/>
        </w:rPr>
      </w:pPr>
    </w:p>
    <w:p w:rsidR="00D8369D" w:rsidRDefault="00D8369D" w:rsidP="00D67BAB">
      <w:pPr>
        <w:spacing w:after="0" w:line="240" w:lineRule="auto"/>
        <w:rPr>
          <w:rFonts w:ascii="Times New Roman" w:eastAsia="Times New Roman" w:hAnsi="Times New Roman" w:cs="Times New Roman"/>
          <w:color w:val="000000"/>
          <w:sz w:val="23"/>
          <w:szCs w:val="23"/>
        </w:rPr>
      </w:pPr>
    </w:p>
    <w:p w:rsidR="00A30CAF" w:rsidRDefault="00A30CAF" w:rsidP="00D67BAB">
      <w:pPr>
        <w:spacing w:after="0" w:line="240" w:lineRule="auto"/>
        <w:rPr>
          <w:rFonts w:ascii="Times New Roman" w:eastAsia="Times New Roman" w:hAnsi="Times New Roman" w:cs="Times New Roman"/>
          <w:color w:val="000000"/>
          <w:sz w:val="23"/>
          <w:szCs w:val="23"/>
        </w:rPr>
      </w:pPr>
    </w:p>
    <w:p w:rsidR="00E01AD0" w:rsidRPr="00311DDA" w:rsidRDefault="00E01AD0" w:rsidP="00311DDA">
      <w:pPr>
        <w:jc w:val="both"/>
        <w:rPr>
          <w:rFonts w:ascii="Times New Roman" w:hAnsi="Times New Roman" w:cs="Times New Roman"/>
          <w:sz w:val="28"/>
          <w:szCs w:val="28"/>
        </w:rPr>
      </w:pPr>
    </w:p>
    <w:sectPr w:rsidR="00E01AD0" w:rsidRPr="00311DDA" w:rsidSect="00E01AD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5CD22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8EBC35E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550D9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6CE708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4A0E861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020"/>
      <w:numFmt w:val="decimal"/>
      <w:lvlText w:val="31.07.%1"/>
      <w:lvlJc w:val="left"/>
      <w:rPr>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7">
    <w:nsid w:val="002371C5"/>
    <w:multiLevelType w:val="hybridMultilevel"/>
    <w:tmpl w:val="B9A0A3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0F4E4A"/>
    <w:multiLevelType w:val="hybridMultilevel"/>
    <w:tmpl w:val="A7BEA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097997"/>
    <w:multiLevelType w:val="hybridMultilevel"/>
    <w:tmpl w:val="8318A536"/>
    <w:lvl w:ilvl="0" w:tplc="94FC24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6939EA"/>
    <w:multiLevelType w:val="hybridMultilevel"/>
    <w:tmpl w:val="962CB7AC"/>
    <w:lvl w:ilvl="0" w:tplc="A44C9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A7F4C74"/>
    <w:multiLevelType w:val="hybridMultilevel"/>
    <w:tmpl w:val="21C88238"/>
    <w:lvl w:ilvl="0" w:tplc="331E86A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ADA790F"/>
    <w:multiLevelType w:val="hybridMultilevel"/>
    <w:tmpl w:val="62C496A4"/>
    <w:lvl w:ilvl="0" w:tplc="2A40686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22488A"/>
    <w:multiLevelType w:val="hybridMultilevel"/>
    <w:tmpl w:val="DD84C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505BA2"/>
    <w:multiLevelType w:val="hybridMultilevel"/>
    <w:tmpl w:val="B4B2BE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C38C7"/>
    <w:multiLevelType w:val="multilevel"/>
    <w:tmpl w:val="1228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830BF1"/>
    <w:multiLevelType w:val="hybridMultilevel"/>
    <w:tmpl w:val="C19E79FE"/>
    <w:lvl w:ilvl="0" w:tplc="B9E2BF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08D7B64"/>
    <w:multiLevelType w:val="multilevel"/>
    <w:tmpl w:val="0080AF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8C4D9E"/>
    <w:multiLevelType w:val="hybridMultilevel"/>
    <w:tmpl w:val="F17E1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16410"/>
    <w:multiLevelType w:val="hybridMultilevel"/>
    <w:tmpl w:val="8EBE9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384E3D"/>
    <w:multiLevelType w:val="hybridMultilevel"/>
    <w:tmpl w:val="F9A26B68"/>
    <w:lvl w:ilvl="0" w:tplc="EE085B40">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1">
    <w:nsid w:val="306D056D"/>
    <w:multiLevelType w:val="hybridMultilevel"/>
    <w:tmpl w:val="679AFAE6"/>
    <w:lvl w:ilvl="0" w:tplc="552A9292">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0110C22"/>
    <w:multiLevelType w:val="multilevel"/>
    <w:tmpl w:val="D9ECD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D285C"/>
    <w:multiLevelType w:val="hybridMultilevel"/>
    <w:tmpl w:val="CA06DC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E01C6"/>
    <w:multiLevelType w:val="hybridMultilevel"/>
    <w:tmpl w:val="08E234CC"/>
    <w:lvl w:ilvl="0" w:tplc="1750A5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9B84FC5"/>
    <w:multiLevelType w:val="hybridMultilevel"/>
    <w:tmpl w:val="451EF9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407C"/>
    <w:multiLevelType w:val="multilevel"/>
    <w:tmpl w:val="2256B4C8"/>
    <w:lvl w:ilvl="0">
      <w:start w:val="2"/>
      <w:numFmt w:val="upperRoman"/>
      <w:lvlText w:val="%1."/>
      <w:lvlJc w:val="left"/>
      <w:rPr>
        <w:rFonts w:ascii="Times New Roman" w:eastAsia="Times New Roman" w:hAnsi="Times New Roman" w:cs="Times New Roman"/>
        <w:b/>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D8479E"/>
    <w:multiLevelType w:val="multilevel"/>
    <w:tmpl w:val="036C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C35609"/>
    <w:multiLevelType w:val="multilevel"/>
    <w:tmpl w:val="76203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9303E4"/>
    <w:multiLevelType w:val="multilevel"/>
    <w:tmpl w:val="4002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A54E2"/>
    <w:multiLevelType w:val="hybridMultilevel"/>
    <w:tmpl w:val="4DAE8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B655EF"/>
    <w:multiLevelType w:val="hybridMultilevel"/>
    <w:tmpl w:val="4F9681D6"/>
    <w:lvl w:ilvl="0" w:tplc="586CA20C">
      <w:start w:val="3"/>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9CD5CAA"/>
    <w:multiLevelType w:val="hybridMultilevel"/>
    <w:tmpl w:val="86E6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261067"/>
    <w:multiLevelType w:val="hybridMultilevel"/>
    <w:tmpl w:val="130AD564"/>
    <w:lvl w:ilvl="0" w:tplc="994466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D123737"/>
    <w:multiLevelType w:val="hybridMultilevel"/>
    <w:tmpl w:val="0DFE0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2753E9"/>
    <w:multiLevelType w:val="multilevel"/>
    <w:tmpl w:val="9EA0FDD8"/>
    <w:lvl w:ilvl="0">
      <w:start w:val="2020"/>
      <w:numFmt w:val="decimal"/>
      <w:lvlText w:val="31.0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7265F4"/>
    <w:multiLevelType w:val="hybridMultilevel"/>
    <w:tmpl w:val="C0E0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9424A5"/>
    <w:multiLevelType w:val="multilevel"/>
    <w:tmpl w:val="FC4C7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1C4279"/>
    <w:multiLevelType w:val="hybridMultilevel"/>
    <w:tmpl w:val="20966A52"/>
    <w:lvl w:ilvl="0" w:tplc="0096C4E6">
      <w:start w:val="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2A68D3"/>
    <w:multiLevelType w:val="hybridMultilevel"/>
    <w:tmpl w:val="99F26CC6"/>
    <w:lvl w:ilvl="0" w:tplc="5392A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0D7959"/>
    <w:multiLevelType w:val="hybridMultilevel"/>
    <w:tmpl w:val="423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36AE0"/>
    <w:multiLevelType w:val="multilevel"/>
    <w:tmpl w:val="426A2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511F2F"/>
    <w:multiLevelType w:val="multilevel"/>
    <w:tmpl w:val="DE46E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53392"/>
    <w:multiLevelType w:val="hybridMultilevel"/>
    <w:tmpl w:val="275A1A8C"/>
    <w:lvl w:ilvl="0" w:tplc="F4A298B4">
      <w:start w:val="1"/>
      <w:numFmt w:val="decimal"/>
      <w:lvlText w:val="%1."/>
      <w:lvlJc w:val="left"/>
      <w:pPr>
        <w:ind w:left="502"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072732"/>
    <w:multiLevelType w:val="multilevel"/>
    <w:tmpl w:val="5F9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9"/>
  </w:num>
  <w:num w:numId="3">
    <w:abstractNumId w:val="35"/>
  </w:num>
  <w:num w:numId="4">
    <w:abstractNumId w:val="37"/>
  </w:num>
  <w:num w:numId="5">
    <w:abstractNumId w:val="45"/>
  </w:num>
  <w:num w:numId="6">
    <w:abstractNumId w:val="41"/>
  </w:num>
  <w:num w:numId="7">
    <w:abstractNumId w:val="28"/>
  </w:num>
  <w:num w:numId="8">
    <w:abstractNumId w:val="26"/>
  </w:num>
  <w:num w:numId="9">
    <w:abstractNumId w:val="44"/>
  </w:num>
  <w:num w:numId="10">
    <w:abstractNumId w:val="42"/>
  </w:num>
  <w:num w:numId="11">
    <w:abstractNumId w:val="15"/>
  </w:num>
  <w:num w:numId="12">
    <w:abstractNumId w:val="22"/>
  </w:num>
  <w:num w:numId="13">
    <w:abstractNumId w:val="2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32"/>
  </w:num>
  <w:num w:numId="22">
    <w:abstractNumId w:val="43"/>
  </w:num>
  <w:num w:numId="23">
    <w:abstractNumId w:val="7"/>
  </w:num>
  <w:num w:numId="24">
    <w:abstractNumId w:val="9"/>
  </w:num>
  <w:num w:numId="25">
    <w:abstractNumId w:val="39"/>
  </w:num>
  <w:num w:numId="26">
    <w:abstractNumId w:val="10"/>
  </w:num>
  <w:num w:numId="27">
    <w:abstractNumId w:val="31"/>
  </w:num>
  <w:num w:numId="28">
    <w:abstractNumId w:val="13"/>
  </w:num>
  <w:num w:numId="29">
    <w:abstractNumId w:val="33"/>
  </w:num>
  <w:num w:numId="30">
    <w:abstractNumId w:val="24"/>
  </w:num>
  <w:num w:numId="31">
    <w:abstractNumId w:val="11"/>
  </w:num>
  <w:num w:numId="32">
    <w:abstractNumId w:val="16"/>
  </w:num>
  <w:num w:numId="33">
    <w:abstractNumId w:val="18"/>
  </w:num>
  <w:num w:numId="34">
    <w:abstractNumId w:val="38"/>
  </w:num>
  <w:num w:numId="35">
    <w:abstractNumId w:val="40"/>
  </w:num>
  <w:num w:numId="36">
    <w:abstractNumId w:val="14"/>
  </w:num>
  <w:num w:numId="37">
    <w:abstractNumId w:val="25"/>
  </w:num>
  <w:num w:numId="38">
    <w:abstractNumId w:val="30"/>
  </w:num>
  <w:num w:numId="39">
    <w:abstractNumId w:val="36"/>
  </w:num>
  <w:num w:numId="40">
    <w:abstractNumId w:val="19"/>
  </w:num>
  <w:num w:numId="41">
    <w:abstractNumId w:val="23"/>
  </w:num>
  <w:num w:numId="42">
    <w:abstractNumId w:val="8"/>
  </w:num>
  <w:num w:numId="43">
    <w:abstractNumId w:val="12"/>
  </w:num>
  <w:num w:numId="44">
    <w:abstractNumId w:val="17"/>
  </w:num>
  <w:num w:numId="45">
    <w:abstractNumId w:val="3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D0"/>
    <w:rsid w:val="00030BE9"/>
    <w:rsid w:val="000E2D6A"/>
    <w:rsid w:val="00130424"/>
    <w:rsid w:val="00251F47"/>
    <w:rsid w:val="002E3A76"/>
    <w:rsid w:val="00311DDA"/>
    <w:rsid w:val="003C0959"/>
    <w:rsid w:val="005B6689"/>
    <w:rsid w:val="006E1706"/>
    <w:rsid w:val="007A0F9D"/>
    <w:rsid w:val="007D442E"/>
    <w:rsid w:val="00872B39"/>
    <w:rsid w:val="008861E2"/>
    <w:rsid w:val="008E6D05"/>
    <w:rsid w:val="00931C95"/>
    <w:rsid w:val="009407FC"/>
    <w:rsid w:val="009677B6"/>
    <w:rsid w:val="00A20BE0"/>
    <w:rsid w:val="00A30CAF"/>
    <w:rsid w:val="00A4598D"/>
    <w:rsid w:val="00A54C07"/>
    <w:rsid w:val="00A91184"/>
    <w:rsid w:val="00AF35A4"/>
    <w:rsid w:val="00C70453"/>
    <w:rsid w:val="00CF34D9"/>
    <w:rsid w:val="00D67BAB"/>
    <w:rsid w:val="00D8369D"/>
    <w:rsid w:val="00DA265D"/>
    <w:rsid w:val="00E0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30C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30">
    <w:name w:val="Заголовок 3 Знак"/>
    <w:basedOn w:val="a0"/>
    <w:link w:val="3"/>
    <w:rsid w:val="00A30CAF"/>
    <w:rPr>
      <w:rFonts w:ascii="Arial" w:eastAsia="Times New Roman" w:hAnsi="Arial" w:cs="Arial"/>
      <w:b/>
      <w:bCs/>
      <w:sz w:val="26"/>
      <w:szCs w:val="26"/>
      <w:lang w:eastAsia="ru-RU"/>
    </w:rPr>
  </w:style>
  <w:style w:type="table" w:styleId="a5">
    <w:name w:val="Table Grid"/>
    <w:basedOn w:val="a1"/>
    <w:rsid w:val="00A30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0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30C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30">
    <w:name w:val="Заголовок 3 Знак"/>
    <w:basedOn w:val="a0"/>
    <w:link w:val="3"/>
    <w:rsid w:val="00A30CAF"/>
    <w:rPr>
      <w:rFonts w:ascii="Arial" w:eastAsia="Times New Roman" w:hAnsi="Arial" w:cs="Arial"/>
      <w:b/>
      <w:bCs/>
      <w:sz w:val="26"/>
      <w:szCs w:val="26"/>
      <w:lang w:eastAsia="ru-RU"/>
    </w:rPr>
  </w:style>
  <w:style w:type="table" w:styleId="a5">
    <w:name w:val="Table Grid"/>
    <w:basedOn w:val="a1"/>
    <w:rsid w:val="00A30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0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6858</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2021-08-25T07:43:00Z</dcterms:created>
  <dcterms:modified xsi:type="dcterms:W3CDTF">2021-08-25T07:43:00Z</dcterms:modified>
</cp:coreProperties>
</file>