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3E194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0407D5">
        <w:rPr>
          <w:sz w:val="28"/>
          <w:szCs w:val="28"/>
        </w:rPr>
        <w:t xml:space="preserve"> 01 октября до 01 ноября 2021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r w:rsidR="00B073CE" w:rsidRPr="000407D5">
        <w:rPr>
          <w:color w:val="000000"/>
          <w:sz w:val="28"/>
          <w:szCs w:val="28"/>
        </w:rPr>
        <w:t xml:space="preserve">следующих </w:t>
      </w:r>
      <w:proofErr w:type="gramStart"/>
      <w:r w:rsidR="00B073CE" w:rsidRPr="000407D5">
        <w:rPr>
          <w:color w:val="000000"/>
          <w:sz w:val="28"/>
          <w:szCs w:val="28"/>
        </w:rPr>
        <w:t>проектов программ профилактики рисков причинения</w:t>
      </w:r>
      <w:proofErr w:type="gramEnd"/>
      <w:r w:rsidR="00B073CE" w:rsidRPr="000407D5">
        <w:rPr>
          <w:color w:val="000000"/>
          <w:sz w:val="28"/>
          <w:szCs w:val="28"/>
        </w:rPr>
        <w:t xml:space="preserve"> вреда (ущерба) охраняемым законом ценностям:</w:t>
      </w:r>
    </w:p>
    <w:p w:rsidR="00B073CE" w:rsidRDefault="00B073CE" w:rsidP="00B073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A372A3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A372A3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</w:t>
      </w:r>
      <w:r w:rsidRPr="00A372A3">
        <w:rPr>
          <w:sz w:val="28"/>
          <w:szCs w:val="28"/>
        </w:rPr>
        <w:t>рисков причинения вреда (ущерба)</w:t>
      </w:r>
      <w:r>
        <w:rPr>
          <w:sz w:val="28"/>
          <w:szCs w:val="28"/>
        </w:rPr>
        <w:t xml:space="preserve"> </w:t>
      </w:r>
      <w:r w:rsidRPr="00A372A3">
        <w:rPr>
          <w:sz w:val="28"/>
          <w:szCs w:val="28"/>
        </w:rPr>
        <w:t>охраняемым законом ценностям пр</w:t>
      </w:r>
      <w:bookmarkStart w:id="0" w:name="_GoBack"/>
      <w:bookmarkEnd w:id="0"/>
      <w:r w:rsidRPr="00A372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72A3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A372A3">
        <w:rPr>
          <w:sz w:val="28"/>
          <w:szCs w:val="28"/>
        </w:rPr>
        <w:t>муниципального контроля в</w:t>
      </w:r>
      <w:r>
        <w:rPr>
          <w:sz w:val="28"/>
          <w:szCs w:val="28"/>
        </w:rPr>
        <w:t xml:space="preserve"> </w:t>
      </w:r>
      <w:r w:rsidRPr="00A372A3">
        <w:rPr>
          <w:sz w:val="28"/>
          <w:szCs w:val="28"/>
        </w:rPr>
        <w:t>сфере благоустройства на территории</w:t>
      </w:r>
      <w:r>
        <w:rPr>
          <w:sz w:val="28"/>
          <w:szCs w:val="28"/>
        </w:rPr>
        <w:t xml:space="preserve"> </w:t>
      </w:r>
      <w:r w:rsidRPr="00A372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 на 2022 год</w:t>
      </w:r>
      <w:r w:rsidRPr="000407D5">
        <w:rPr>
          <w:color w:val="000000"/>
          <w:sz w:val="28"/>
          <w:szCs w:val="28"/>
        </w:rPr>
        <w:t>;</w:t>
      </w:r>
    </w:p>
    <w:p w:rsidR="00B073CE" w:rsidRDefault="00B073CE" w:rsidP="00B073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407D5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0407D5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Русскинская на 2022 год</w:t>
      </w:r>
      <w:r w:rsidRPr="000407D5">
        <w:rPr>
          <w:color w:val="000000"/>
          <w:sz w:val="28"/>
          <w:szCs w:val="28"/>
        </w:rPr>
        <w:t>;</w:t>
      </w:r>
    </w:p>
    <w:p w:rsidR="00B073CE" w:rsidRPr="000407D5" w:rsidRDefault="00B073CE" w:rsidP="00B073C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407D5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0407D5">
        <w:rPr>
          <w:sz w:val="28"/>
          <w:szCs w:val="28"/>
        </w:rPr>
        <w:t>контроля за</w:t>
      </w:r>
      <w:proofErr w:type="gramEnd"/>
      <w:r w:rsidRPr="000407D5"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 на 2022 год</w:t>
      </w:r>
      <w:r w:rsidRPr="000407D5">
        <w:rPr>
          <w:color w:val="000000"/>
          <w:sz w:val="28"/>
          <w:szCs w:val="28"/>
        </w:rPr>
        <w:t>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3E1944" w:rsidP="00B073CE">
      <w:pPr>
        <w:ind w:firstLine="0"/>
        <w:rPr>
          <w:bCs/>
          <w:color w:val="auto"/>
          <w:szCs w:val="28"/>
          <w:u w:val="single"/>
        </w:rPr>
      </w:pPr>
      <w:r w:rsidRPr="003E1944">
        <w:rPr>
          <w:bCs/>
          <w:color w:val="auto"/>
          <w:szCs w:val="28"/>
          <w:u w:val="single"/>
        </w:rPr>
        <w:t>10.11.2021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/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1902A4"/>
    <w:rsid w:val="003E1944"/>
    <w:rsid w:val="00A10494"/>
    <w:rsid w:val="00B073CE"/>
    <w:rsid w:val="00D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2021-11-29T10:55:00Z</dcterms:created>
  <dcterms:modified xsi:type="dcterms:W3CDTF">2021-11-29T10:55:00Z</dcterms:modified>
</cp:coreProperties>
</file>