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C6" w:rsidRDefault="007A75CC" w:rsidP="005470C6">
      <w:pPr>
        <w:spacing w:line="360" w:lineRule="auto"/>
        <w:ind w:firstLine="709"/>
        <w:jc w:val="both"/>
        <w:rPr>
          <w:rFonts w:ascii="TimesNewRomanPSMT" w:eastAsiaTheme="minorHAnsi" w:hAnsi="TimesNewRomanPSMT" w:cs="TimesNewRomanPSMT"/>
          <w:b/>
          <w:sz w:val="28"/>
          <w:szCs w:val="28"/>
          <w:lang w:val="ru-RU" w:eastAsia="en-US" w:bidi="ru-RU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В</w:t>
      </w:r>
      <w:r w:rsidR="00DD49A1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 период</w:t>
      </w:r>
      <w:r w:rsidR="00531D72" w:rsidRPr="00531D72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 с 2</w:t>
      </w:r>
      <w:r w:rsidR="005470C6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1декабря 2021 года по 11 января 2022</w:t>
      </w:r>
      <w:r w:rsidR="00531D72" w:rsidRPr="00531D72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 года </w:t>
      </w:r>
      <w:r w:rsidR="00D638B8" w:rsidRPr="00D638B8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департаментом образования и молодежной политики ад</w:t>
      </w:r>
      <w:r w:rsidR="00525873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министрации Сургутского района совместно с</w:t>
      </w:r>
      <w:bookmarkStart w:id="0" w:name="_GoBack"/>
      <w:bookmarkEnd w:id="0"/>
      <w:r w:rsidR="00D638B8" w:rsidRPr="00D638B8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 МАУ</w:t>
      </w:r>
      <w:r w:rsidR="00BE2ADE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 Сургутского района</w:t>
      </w:r>
      <w:r w:rsidR="00D638B8" w:rsidRPr="00D638B8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 «Районный молодежный центр» проводится</w:t>
      </w:r>
      <w:r w:rsidR="005470C6" w:rsidRPr="005470C6">
        <w:rPr>
          <w:rFonts w:ascii="TimesNewRomanPSMT" w:eastAsiaTheme="minorHAnsi" w:hAnsi="TimesNewRomanPSMT" w:cs="TimesNewRomanPSMT"/>
          <w:bCs/>
          <w:sz w:val="28"/>
          <w:szCs w:val="28"/>
          <w:lang w:val="ru-RU" w:eastAsia="en-US" w:bidi="ru-RU"/>
        </w:rPr>
        <w:t xml:space="preserve">районная добровольческая акция благодарности врачам, работающим в «красных зонах» на территории Сургутского района и города Сургута «Спасибо врачам!» (далее – Акция). </w:t>
      </w:r>
    </w:p>
    <w:p w:rsidR="005470C6" w:rsidRDefault="00BE1AB3" w:rsidP="005470C6">
      <w:pPr>
        <w:spacing w:line="360" w:lineRule="auto"/>
        <w:ind w:firstLine="709"/>
        <w:jc w:val="both"/>
        <w:rPr>
          <w:rFonts w:ascii="TimesNewRomanPSMT" w:eastAsiaTheme="minorHAnsi" w:hAnsi="TimesNewRomanPSMT" w:cs="TimesNewRomanPSMT"/>
          <w:b/>
          <w:sz w:val="28"/>
          <w:szCs w:val="28"/>
          <w:lang w:val="ru-RU" w:eastAsia="en-US" w:bidi="ru-RU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Целью </w:t>
      </w:r>
      <w:r w:rsidR="005470C6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Акции является </w:t>
      </w:r>
      <w:r w:rsidR="005470C6" w:rsidRPr="005470C6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поддержка медицинских работников, работающих в «красных зонах» на территории города Сургута, Сургутского района.</w:t>
      </w:r>
    </w:p>
    <w:p w:rsidR="005470C6" w:rsidRDefault="005470C6" w:rsidP="005470C6">
      <w:pPr>
        <w:spacing w:line="360" w:lineRule="auto"/>
        <w:ind w:firstLine="709"/>
        <w:jc w:val="both"/>
        <w:rPr>
          <w:rFonts w:ascii="TimesNewRomanPSMT" w:eastAsiaTheme="minorHAnsi" w:hAnsi="TimesNewRomanPSMT" w:cs="TimesNewRomanPSMT"/>
          <w:b/>
          <w:sz w:val="28"/>
          <w:szCs w:val="28"/>
          <w:lang w:val="ru-RU" w:eastAsia="en-US" w:bidi="ru-RU"/>
        </w:rPr>
      </w:pPr>
      <w:r w:rsidRPr="005470C6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В Акции принимают участие представители добровольческих (волонтёрских) объединений образовательных организаций и их руководители, члены общественных молодёжных объединений Сургутского района в возрасте от 14 до 35 лет, молодые люди в возрасте от 18 до 35 лет, </w:t>
      </w:r>
      <w:r w:rsidRPr="005470C6">
        <w:rPr>
          <w:rFonts w:ascii="TimesNewRomanPSMT" w:eastAsiaTheme="minorHAnsi" w:hAnsi="TimesNewRomanPSMT" w:cs="TimesNewRomanPSMT"/>
          <w:bCs/>
          <w:sz w:val="28"/>
          <w:szCs w:val="28"/>
          <w:lang w:val="ru-RU" w:eastAsia="en-US"/>
        </w:rPr>
        <w:t>работающие</w:t>
      </w:r>
      <w:r w:rsidRPr="005470C6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 в </w:t>
      </w:r>
      <w:r w:rsidRPr="005470C6">
        <w:rPr>
          <w:rFonts w:ascii="TimesNewRomanPSMT" w:eastAsiaTheme="minorHAnsi" w:hAnsi="TimesNewRomanPSMT" w:cs="TimesNewRomanPSMT"/>
          <w:bCs/>
          <w:sz w:val="28"/>
          <w:szCs w:val="28"/>
          <w:lang w:val="ru-RU" w:eastAsia="en-US"/>
        </w:rPr>
        <w:t>трудовых</w:t>
      </w:r>
      <w:r w:rsidRPr="005470C6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 </w:t>
      </w:r>
      <w:r w:rsidRPr="005470C6">
        <w:rPr>
          <w:rFonts w:ascii="TimesNewRomanPSMT" w:eastAsiaTheme="minorHAnsi" w:hAnsi="TimesNewRomanPSMT" w:cs="TimesNewRomanPSMT"/>
          <w:bCs/>
          <w:sz w:val="28"/>
          <w:szCs w:val="28"/>
          <w:lang w:val="ru-RU" w:eastAsia="en-US"/>
        </w:rPr>
        <w:t>коллективах</w:t>
      </w:r>
      <w:r w:rsidRPr="005470C6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 учреждений и организаций Сургутского района, граждане, семьи, инициативные группы граждан; объединения семей с детьми по оказанию взаимной помощи (ассоциации, клубы, группы взаимоподдержки и др.).</w:t>
      </w:r>
    </w:p>
    <w:p w:rsidR="00D638B8" w:rsidRPr="00A1105D" w:rsidRDefault="005470C6" w:rsidP="00A1105D">
      <w:pPr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  <w:r w:rsidRPr="005470C6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По итогам проведения Акции участники и организаторы мероприятий в рамках Акции в городских и сельских поселениях Сургутского района анонсируют мероприятия Акции в сообществе МАУ «РМЦ» </w:t>
      </w:r>
      <w:hyperlink r:id="rId8" w:history="1">
        <w:r w:rsidR="00A1105D" w:rsidRPr="00A45BF7">
          <w:rPr>
            <w:rStyle w:val="aa"/>
            <w:rFonts w:ascii="TimesNewRomanPSMT" w:eastAsiaTheme="minorHAnsi" w:hAnsi="TimesNewRomanPSMT" w:cs="TimesNewRomanPSMT"/>
            <w:sz w:val="28"/>
            <w:szCs w:val="28"/>
            <w:lang w:val="ru-RU" w:eastAsia="en-US"/>
          </w:rPr>
          <w:t>https://vk.com/rmc_sr</w:t>
        </w:r>
      </w:hyperlink>
      <w:r w:rsidR="00A1105D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.</w:t>
      </w:r>
    </w:p>
    <w:p w:rsidR="00AC2E8D" w:rsidRPr="003B3DCE" w:rsidRDefault="00AC2E8D" w:rsidP="00965820">
      <w:pPr>
        <w:shd w:val="clear" w:color="auto" w:fill="FFFFFF"/>
        <w:rPr>
          <w:bCs/>
          <w:lang w:val="ru-RU"/>
        </w:rPr>
      </w:pPr>
      <w:bookmarkStart w:id="1" w:name="EdsBorder"/>
      <w:bookmarkEnd w:id="1"/>
    </w:p>
    <w:p w:rsidR="00965820" w:rsidRPr="003B3DCE" w:rsidRDefault="00965820" w:rsidP="00965820">
      <w:pPr>
        <w:shd w:val="clear" w:color="auto" w:fill="FFFFFF"/>
        <w:rPr>
          <w:bCs/>
          <w:lang w:val="ru-RU"/>
        </w:rPr>
      </w:pPr>
    </w:p>
    <w:p w:rsidR="00D13A5E" w:rsidRDefault="00D13A5E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64CF1">
      <w:pPr>
        <w:shd w:val="clear" w:color="auto" w:fill="FFFFFF"/>
        <w:rPr>
          <w:bCs/>
          <w:sz w:val="18"/>
          <w:lang w:val="ru-RU"/>
        </w:rPr>
      </w:pPr>
    </w:p>
    <w:p w:rsidR="00531D72" w:rsidRDefault="00531D72" w:rsidP="009E20A5">
      <w:pPr>
        <w:shd w:val="clear" w:color="auto" w:fill="FFFFFF"/>
        <w:rPr>
          <w:bCs/>
          <w:sz w:val="28"/>
          <w:lang w:val="ru-RU"/>
        </w:rPr>
      </w:pPr>
    </w:p>
    <w:p w:rsidR="00D13A5E" w:rsidRDefault="00D13A5E" w:rsidP="00D13A5E">
      <w:pPr>
        <w:shd w:val="clear" w:color="auto" w:fill="FFFFFF"/>
        <w:jc w:val="right"/>
        <w:rPr>
          <w:bCs/>
          <w:sz w:val="28"/>
          <w:lang w:val="ru-RU"/>
        </w:rPr>
      </w:pPr>
      <w:r>
        <w:rPr>
          <w:bCs/>
          <w:sz w:val="28"/>
          <w:lang w:val="ru-RU"/>
        </w:rPr>
        <w:lastRenderedPageBreak/>
        <w:t>Приложение</w:t>
      </w:r>
    </w:p>
    <w:p w:rsidR="00D13A5E" w:rsidRPr="00D13A5E" w:rsidRDefault="00D13A5E" w:rsidP="00D13A5E">
      <w:pPr>
        <w:widowControl w:val="0"/>
        <w:autoSpaceDE w:val="0"/>
        <w:autoSpaceDN w:val="0"/>
        <w:adjustRightInd w:val="0"/>
        <w:jc w:val="right"/>
        <w:rPr>
          <w:sz w:val="28"/>
          <w:szCs w:val="24"/>
          <w:lang w:val="ru-RU"/>
        </w:rPr>
      </w:pPr>
    </w:p>
    <w:p w:rsidR="009E20A5" w:rsidRPr="009E20A5" w:rsidRDefault="009E20A5" w:rsidP="009E20A5">
      <w:pPr>
        <w:jc w:val="center"/>
        <w:rPr>
          <w:b/>
          <w:sz w:val="28"/>
          <w:szCs w:val="28"/>
          <w:lang w:val="ru-RU"/>
        </w:rPr>
      </w:pPr>
      <w:r w:rsidRPr="009E20A5">
        <w:rPr>
          <w:b/>
          <w:sz w:val="28"/>
          <w:szCs w:val="28"/>
          <w:lang w:val="ru-RU"/>
        </w:rPr>
        <w:t xml:space="preserve">Положение о проведении районной добровольческой акции </w:t>
      </w:r>
    </w:p>
    <w:p w:rsidR="009E20A5" w:rsidRPr="009E20A5" w:rsidRDefault="009E20A5" w:rsidP="009E20A5">
      <w:pPr>
        <w:jc w:val="center"/>
        <w:rPr>
          <w:b/>
          <w:sz w:val="28"/>
          <w:szCs w:val="28"/>
          <w:lang w:val="ru-RU"/>
        </w:rPr>
      </w:pPr>
      <w:r w:rsidRPr="009E20A5">
        <w:rPr>
          <w:b/>
          <w:sz w:val="28"/>
          <w:szCs w:val="28"/>
          <w:lang w:val="ru-RU"/>
        </w:rPr>
        <w:t xml:space="preserve">благодарности врачам, работающим в «красных зонах» </w:t>
      </w:r>
    </w:p>
    <w:p w:rsidR="009E20A5" w:rsidRPr="009E20A5" w:rsidRDefault="009E20A5" w:rsidP="009E20A5">
      <w:pPr>
        <w:jc w:val="center"/>
        <w:rPr>
          <w:b/>
          <w:sz w:val="28"/>
          <w:szCs w:val="28"/>
          <w:lang w:val="ru-RU"/>
        </w:rPr>
      </w:pPr>
      <w:r w:rsidRPr="009E20A5">
        <w:rPr>
          <w:b/>
          <w:sz w:val="28"/>
          <w:szCs w:val="28"/>
          <w:lang w:val="ru-RU"/>
        </w:rPr>
        <w:t>на территории Сургутского района и города Сургута</w:t>
      </w:r>
    </w:p>
    <w:p w:rsidR="009E20A5" w:rsidRPr="009E20A5" w:rsidRDefault="009E20A5" w:rsidP="009E20A5">
      <w:pPr>
        <w:jc w:val="center"/>
        <w:rPr>
          <w:b/>
          <w:sz w:val="28"/>
          <w:szCs w:val="28"/>
          <w:lang w:val="ru-RU"/>
        </w:rPr>
      </w:pPr>
      <w:r w:rsidRPr="009E20A5">
        <w:rPr>
          <w:b/>
          <w:sz w:val="28"/>
          <w:szCs w:val="28"/>
          <w:lang w:val="ru-RU"/>
        </w:rPr>
        <w:t xml:space="preserve">«Спасибо врачам!» </w:t>
      </w:r>
    </w:p>
    <w:p w:rsidR="009E20A5" w:rsidRPr="009E20A5" w:rsidRDefault="009E20A5" w:rsidP="009E20A5">
      <w:pPr>
        <w:jc w:val="center"/>
        <w:rPr>
          <w:sz w:val="28"/>
          <w:szCs w:val="28"/>
          <w:lang w:val="ru-RU"/>
        </w:rPr>
      </w:pPr>
    </w:p>
    <w:p w:rsidR="009E20A5" w:rsidRPr="009E20A5" w:rsidRDefault="009E20A5" w:rsidP="009E20A5">
      <w:pPr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contextualSpacing/>
        <w:jc w:val="center"/>
        <w:rPr>
          <w:b/>
          <w:sz w:val="28"/>
          <w:szCs w:val="28"/>
          <w:lang w:val="ru-RU"/>
        </w:rPr>
      </w:pPr>
      <w:r w:rsidRPr="009E20A5">
        <w:rPr>
          <w:b/>
          <w:sz w:val="28"/>
          <w:szCs w:val="28"/>
          <w:lang w:val="ru-RU"/>
        </w:rPr>
        <w:t>Общие положения</w:t>
      </w:r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9E20A5">
        <w:rPr>
          <w:color w:val="000000"/>
          <w:sz w:val="28"/>
          <w:szCs w:val="28"/>
          <w:shd w:val="clear" w:color="auto" w:fill="FFFFFF"/>
          <w:lang w:val="ru-RU"/>
        </w:rPr>
        <w:t>Настоящее Положение определяет цель, задачи, сроки и порядок организации проведения районной добровольческой акции благодарности врачам, работающим в «красных зонах» на территории Сургутского района и города Сургута (далее – Акция), условия участия, формат мероприятия, категории участников.</w:t>
      </w:r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9E20A5">
        <w:rPr>
          <w:sz w:val="28"/>
          <w:szCs w:val="28"/>
          <w:shd w:val="clear" w:color="auto" w:fill="FFFFFF"/>
          <w:lang w:val="ru-RU"/>
        </w:rPr>
        <w:t>Акция проводится в целях социально-нравственного воспитания молодёжи Сургутского района.</w:t>
      </w:r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9E20A5">
        <w:rPr>
          <w:sz w:val="28"/>
          <w:szCs w:val="28"/>
          <w:shd w:val="clear" w:color="auto" w:fill="FFFFFF"/>
          <w:lang w:val="ru-RU"/>
        </w:rPr>
        <w:t>Организаторами Акции являются: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9E20A5">
        <w:rPr>
          <w:sz w:val="28"/>
          <w:szCs w:val="28"/>
          <w:shd w:val="clear" w:color="auto" w:fill="FFFFFF"/>
          <w:lang w:val="ru-RU"/>
        </w:rPr>
        <w:t xml:space="preserve"> Департамент образования и молодёжной политики администрации Сургутского района, 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9E20A5">
        <w:rPr>
          <w:sz w:val="28"/>
          <w:szCs w:val="28"/>
          <w:shd w:val="clear" w:color="auto" w:fill="FFFFFF"/>
          <w:lang w:val="ru-RU"/>
        </w:rPr>
        <w:t xml:space="preserve"> Муниципальное автономное учреждение «Районный молодёжный центр».</w:t>
      </w:r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9E20A5">
        <w:rPr>
          <w:sz w:val="28"/>
          <w:szCs w:val="28"/>
          <w:shd w:val="clear" w:color="auto" w:fill="FFFFFF"/>
          <w:lang w:val="ru-RU"/>
        </w:rPr>
        <w:t>Соорганизаторами Акции являются: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9E20A5">
        <w:rPr>
          <w:sz w:val="28"/>
          <w:szCs w:val="28"/>
          <w:shd w:val="clear" w:color="auto" w:fill="FFFFFF"/>
          <w:lang w:val="ru-RU"/>
        </w:rPr>
        <w:t xml:space="preserve"> БУ «Сургутская районная поликлиника»;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9E20A5">
        <w:rPr>
          <w:sz w:val="28"/>
          <w:szCs w:val="28"/>
          <w:shd w:val="clear" w:color="auto" w:fill="FFFFFF"/>
          <w:lang w:val="ru-RU"/>
        </w:rPr>
        <w:t>БУ ХМАО-Югры «Лянторская городская больница»;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9E20A5">
        <w:rPr>
          <w:sz w:val="28"/>
          <w:szCs w:val="28"/>
          <w:shd w:val="clear" w:color="auto" w:fill="FFFFFF"/>
          <w:lang w:val="ru-RU"/>
        </w:rPr>
        <w:t xml:space="preserve"> БУ ХМАО-Югры «Сургутская окружная клиническая больница».</w:t>
      </w:r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9E20A5">
        <w:rPr>
          <w:color w:val="000000"/>
          <w:sz w:val="28"/>
          <w:szCs w:val="28"/>
          <w:lang w:val="ru-RU"/>
        </w:rPr>
        <w:t>Оргкомитет осуществляет следующие функции: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9E20A5">
        <w:rPr>
          <w:color w:val="000000"/>
          <w:sz w:val="28"/>
          <w:szCs w:val="28"/>
          <w:lang w:val="ru-RU"/>
        </w:rPr>
        <w:t xml:space="preserve"> Общее руководство подготовкой и проведением Акции; 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9E20A5">
        <w:rPr>
          <w:color w:val="000000"/>
          <w:sz w:val="28"/>
          <w:szCs w:val="28"/>
          <w:lang w:val="ru-RU"/>
        </w:rPr>
        <w:t xml:space="preserve"> Утверждает формат мероприятий Акции; 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9E20A5">
        <w:rPr>
          <w:color w:val="000000"/>
          <w:sz w:val="28"/>
          <w:szCs w:val="28"/>
          <w:lang w:val="ru-RU"/>
        </w:rPr>
        <w:t xml:space="preserve"> Оказывает организационную и информационную поддержку мероприятий Акции;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9E20A5">
        <w:rPr>
          <w:color w:val="000000"/>
          <w:sz w:val="28"/>
          <w:szCs w:val="28"/>
          <w:lang w:val="ru-RU"/>
        </w:rPr>
        <w:t xml:space="preserve"> Формирует список участников Акции, исходя из направленных заявок;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9E20A5">
        <w:rPr>
          <w:color w:val="000000"/>
          <w:sz w:val="28"/>
          <w:szCs w:val="28"/>
          <w:lang w:val="ru-RU"/>
        </w:rPr>
        <w:t xml:space="preserve"> Рассматривают общие вопросы организации и проведения Акции;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9E20A5">
        <w:rPr>
          <w:color w:val="000000"/>
          <w:sz w:val="28"/>
          <w:szCs w:val="28"/>
          <w:lang w:val="ru-RU"/>
        </w:rPr>
        <w:t xml:space="preserve"> Готовит материалы для освещения мероприятий Акции в средствах массовой информации и в сети Интернет;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9E20A5">
        <w:rPr>
          <w:sz w:val="28"/>
          <w:szCs w:val="28"/>
          <w:shd w:val="clear" w:color="auto" w:fill="FFFFFF"/>
          <w:lang w:val="ru-RU"/>
        </w:rPr>
        <w:t xml:space="preserve">  Выполняет иные работы, связанные с проведением Акции.</w:t>
      </w:r>
    </w:p>
    <w:p w:rsidR="009E20A5" w:rsidRPr="009E20A5" w:rsidRDefault="009E20A5" w:rsidP="009E20A5">
      <w:pPr>
        <w:tabs>
          <w:tab w:val="left" w:pos="993"/>
          <w:tab w:val="left" w:pos="1276"/>
        </w:tabs>
        <w:ind w:firstLine="709"/>
        <w:jc w:val="center"/>
        <w:rPr>
          <w:b/>
          <w:sz w:val="28"/>
          <w:szCs w:val="28"/>
          <w:lang w:val="ru-RU"/>
        </w:rPr>
      </w:pPr>
    </w:p>
    <w:p w:rsidR="009E20A5" w:rsidRPr="009E20A5" w:rsidRDefault="009E20A5" w:rsidP="009E20A5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contextualSpacing/>
        <w:jc w:val="center"/>
        <w:rPr>
          <w:b/>
          <w:sz w:val="28"/>
          <w:szCs w:val="28"/>
          <w:lang w:val="ru-RU"/>
        </w:rPr>
      </w:pPr>
      <w:r w:rsidRPr="009E20A5">
        <w:rPr>
          <w:b/>
          <w:sz w:val="28"/>
          <w:szCs w:val="28"/>
          <w:lang w:val="ru-RU"/>
        </w:rPr>
        <w:t>Цели, задачи Акции</w:t>
      </w:r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276"/>
        </w:tabs>
        <w:ind w:left="0" w:firstLine="710"/>
        <w:contextualSpacing/>
        <w:jc w:val="both"/>
        <w:rPr>
          <w:b/>
          <w:sz w:val="28"/>
          <w:szCs w:val="28"/>
          <w:lang w:val="ru-RU"/>
        </w:rPr>
      </w:pPr>
      <w:r w:rsidRPr="009E20A5">
        <w:rPr>
          <w:sz w:val="28"/>
          <w:szCs w:val="28"/>
          <w:lang w:val="ru-RU"/>
        </w:rPr>
        <w:t xml:space="preserve">Цель Акции </w:t>
      </w:r>
      <w:r w:rsidRPr="009E20A5">
        <w:rPr>
          <w:color w:val="000000"/>
          <w:sz w:val="28"/>
          <w:szCs w:val="28"/>
          <w:shd w:val="clear" w:color="auto" w:fill="FFFFFF"/>
          <w:lang w:val="ru-RU"/>
        </w:rPr>
        <w:t>–</w:t>
      </w:r>
      <w:r w:rsidRPr="009E20A5">
        <w:rPr>
          <w:color w:val="151515"/>
          <w:sz w:val="28"/>
          <w:szCs w:val="28"/>
          <w:shd w:val="clear" w:color="auto" w:fill="FFFFFF"/>
          <w:lang w:val="ru-RU"/>
        </w:rPr>
        <w:t xml:space="preserve"> поддержка медицинских работников, работающих в «красных зонах» на территории города Сургута, Сургутского района.</w:t>
      </w:r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9E20A5">
        <w:rPr>
          <w:color w:val="000000"/>
          <w:sz w:val="28"/>
          <w:szCs w:val="28"/>
          <w:lang w:val="ru-RU"/>
        </w:rPr>
        <w:t>Задачи Акции: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9E20A5">
        <w:rPr>
          <w:color w:val="000000"/>
          <w:sz w:val="28"/>
          <w:szCs w:val="28"/>
          <w:lang w:val="ru-RU"/>
        </w:rPr>
        <w:t xml:space="preserve"> Привлечь внимание молодёжи городских и сельских поселений Сургутского района к важности миссии врачей, работающих в «красных зонах» в период распространения короновирусной инфекции;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9E20A5">
        <w:rPr>
          <w:color w:val="000000"/>
          <w:sz w:val="28"/>
          <w:szCs w:val="28"/>
          <w:lang w:val="ru-RU"/>
        </w:rPr>
        <w:t xml:space="preserve"> Консолидировать усилия молодёжи городских и сельских поселений Сургутского района в выражении благодарности врачам и их поддержке;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9E20A5">
        <w:rPr>
          <w:color w:val="000000"/>
          <w:sz w:val="28"/>
          <w:szCs w:val="28"/>
          <w:lang w:val="ru-RU"/>
        </w:rPr>
        <w:lastRenderedPageBreak/>
        <w:t xml:space="preserve"> Привлечь внимание средств массовой информации к освещению мероприятий Акции и распространению представленного опыта;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9E20A5">
        <w:rPr>
          <w:color w:val="000000"/>
          <w:sz w:val="28"/>
          <w:szCs w:val="28"/>
          <w:lang w:val="ru-RU"/>
        </w:rPr>
        <w:t xml:space="preserve"> Организовать сбор и передачу сладких подарков врачам;</w:t>
      </w:r>
    </w:p>
    <w:p w:rsidR="009E20A5" w:rsidRPr="009E20A5" w:rsidRDefault="009E20A5" w:rsidP="009E20A5">
      <w:pPr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9E20A5">
        <w:rPr>
          <w:color w:val="000000"/>
          <w:sz w:val="28"/>
          <w:szCs w:val="28"/>
          <w:lang w:val="ru-RU"/>
        </w:rPr>
        <w:t xml:space="preserve"> Распространить наклейки с благодарностью «Спасибо врачам» на транспортных средствах скорой помощи, больниц, администрации и волонтёров.</w:t>
      </w:r>
    </w:p>
    <w:p w:rsidR="009E20A5" w:rsidRPr="009E20A5" w:rsidRDefault="009E20A5" w:rsidP="009E20A5">
      <w:pPr>
        <w:tabs>
          <w:tab w:val="left" w:pos="993"/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9E20A5" w:rsidRPr="009E20A5" w:rsidRDefault="009E20A5" w:rsidP="009E20A5">
      <w:pPr>
        <w:numPr>
          <w:ilvl w:val="0"/>
          <w:numId w:val="17"/>
        </w:numPr>
        <w:tabs>
          <w:tab w:val="left" w:pos="993"/>
          <w:tab w:val="left" w:pos="1276"/>
          <w:tab w:val="left" w:pos="1418"/>
          <w:tab w:val="left" w:pos="1560"/>
        </w:tabs>
        <w:ind w:left="0" w:firstLine="709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9E20A5">
        <w:rPr>
          <w:b/>
          <w:color w:val="000000"/>
          <w:sz w:val="28"/>
          <w:szCs w:val="28"/>
          <w:lang w:val="ru-RU"/>
        </w:rPr>
        <w:t>Сроки, место проведения, условия участия в Акции</w:t>
      </w:r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276"/>
          <w:tab w:val="left" w:pos="1418"/>
          <w:tab w:val="left" w:pos="1560"/>
        </w:tabs>
        <w:ind w:left="0" w:firstLine="709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E20A5">
        <w:rPr>
          <w:sz w:val="28"/>
          <w:szCs w:val="28"/>
          <w:lang w:val="ru-RU"/>
        </w:rPr>
        <w:t xml:space="preserve">Сроки проведения Акции: </w:t>
      </w:r>
      <w:r w:rsidRPr="009E20A5">
        <w:rPr>
          <w:b/>
          <w:sz w:val="28"/>
          <w:szCs w:val="28"/>
          <w:lang w:val="ru-RU"/>
        </w:rPr>
        <w:t>21 декабря 2021 года – 11 января 2022 года.</w:t>
      </w:r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276"/>
          <w:tab w:val="left" w:pos="1418"/>
          <w:tab w:val="left" w:pos="1560"/>
        </w:tabs>
        <w:ind w:left="0" w:firstLine="709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E20A5">
        <w:rPr>
          <w:sz w:val="28"/>
          <w:szCs w:val="28"/>
          <w:lang w:val="ru-RU"/>
        </w:rPr>
        <w:t>Место проведения: городские и сельские поселения Сургутского района.</w:t>
      </w:r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276"/>
          <w:tab w:val="left" w:pos="1418"/>
          <w:tab w:val="left" w:pos="1560"/>
        </w:tabs>
        <w:ind w:left="0" w:firstLine="709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E20A5">
        <w:rPr>
          <w:sz w:val="28"/>
          <w:szCs w:val="28"/>
          <w:lang w:val="ru-RU"/>
        </w:rPr>
        <w:t xml:space="preserve">В Акции принимают участие представители добровольческих (волонтёрских) объединений образовательных организаций и их руководители, члены общественных молодёжных объединений Сургутского района в возрасте от 14 до 35 лет, молодые люди в возрасте от 18 до 35 лет, </w:t>
      </w:r>
      <w:r w:rsidRPr="009E20A5">
        <w:rPr>
          <w:bCs/>
          <w:sz w:val="28"/>
          <w:szCs w:val="28"/>
          <w:shd w:val="clear" w:color="auto" w:fill="FFFFFF"/>
          <w:lang w:val="ru-RU"/>
        </w:rPr>
        <w:t>работающие</w:t>
      </w:r>
      <w:r w:rsidRPr="009E20A5">
        <w:rPr>
          <w:sz w:val="28"/>
          <w:szCs w:val="28"/>
          <w:shd w:val="clear" w:color="auto" w:fill="FFFFFF"/>
          <w:lang w:val="ru-RU"/>
        </w:rPr>
        <w:t> в </w:t>
      </w:r>
      <w:r w:rsidRPr="009E20A5">
        <w:rPr>
          <w:bCs/>
          <w:sz w:val="28"/>
          <w:szCs w:val="28"/>
          <w:shd w:val="clear" w:color="auto" w:fill="FFFFFF"/>
          <w:lang w:val="ru-RU"/>
        </w:rPr>
        <w:t>трудовых</w:t>
      </w:r>
      <w:r w:rsidRPr="009E20A5">
        <w:rPr>
          <w:sz w:val="28"/>
          <w:szCs w:val="28"/>
          <w:shd w:val="clear" w:color="auto" w:fill="FFFFFF"/>
          <w:lang w:val="ru-RU"/>
        </w:rPr>
        <w:t> </w:t>
      </w:r>
      <w:r w:rsidRPr="009E20A5">
        <w:rPr>
          <w:bCs/>
          <w:sz w:val="28"/>
          <w:szCs w:val="28"/>
          <w:shd w:val="clear" w:color="auto" w:fill="FFFFFF"/>
          <w:lang w:val="ru-RU"/>
        </w:rPr>
        <w:t>коллективах</w:t>
      </w:r>
      <w:r w:rsidRPr="009E20A5">
        <w:rPr>
          <w:sz w:val="28"/>
          <w:szCs w:val="28"/>
          <w:shd w:val="clear" w:color="auto" w:fill="FFFFFF"/>
          <w:lang w:val="ru-RU"/>
        </w:rPr>
        <w:t xml:space="preserve"> учреждений и организаций </w:t>
      </w:r>
      <w:r w:rsidRPr="009E20A5">
        <w:rPr>
          <w:sz w:val="28"/>
          <w:szCs w:val="28"/>
          <w:lang w:val="ru-RU"/>
        </w:rPr>
        <w:t>Сургутского района, граждане, семьи, инициативные группы граждан; объединения семей с детьми по оказанию взаимной помощи (ассоциации, клубы, группы взаимоподдержки и др.).</w:t>
      </w:r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276"/>
          <w:tab w:val="left" w:pos="1418"/>
          <w:tab w:val="left" w:pos="1560"/>
        </w:tabs>
        <w:ind w:left="0" w:firstLine="709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E20A5">
        <w:rPr>
          <w:rFonts w:eastAsia="Arial Unicode MS"/>
          <w:color w:val="000000"/>
          <w:sz w:val="28"/>
          <w:szCs w:val="28"/>
          <w:lang w:val="ru-RU" w:bidi="ru-RU"/>
        </w:rPr>
        <w:t xml:space="preserve">Для участия в Акции в период </w:t>
      </w:r>
      <w:r w:rsidRPr="009E20A5">
        <w:rPr>
          <w:rFonts w:eastAsia="Arial Unicode MS"/>
          <w:b/>
          <w:color w:val="000000"/>
          <w:sz w:val="28"/>
          <w:szCs w:val="28"/>
          <w:lang w:val="ru-RU" w:bidi="ru-RU"/>
        </w:rPr>
        <w:t xml:space="preserve">с 21 декабря 2021 года по 29 декабря 2021 года </w:t>
      </w:r>
      <w:r w:rsidRPr="009E20A5">
        <w:rPr>
          <w:color w:val="000000"/>
          <w:sz w:val="28"/>
          <w:szCs w:val="28"/>
          <w:lang w:val="ru-RU"/>
        </w:rPr>
        <w:t>представителям добровольческих (волонтёрских) объединений, в возрасте от 7 лет до 70 лет и старше, действующих на территории Сургутского района, членов общественных объединений Сургутского района, представителей трудовых коллективов учреждений и организаций Сургутского района необходимо выполнить задания челленджа «Сладкая благодарность», согласно пункту 4.2. настоящего Положения.</w:t>
      </w:r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276"/>
          <w:tab w:val="left" w:pos="1418"/>
          <w:tab w:val="left" w:pos="1560"/>
        </w:tabs>
        <w:ind w:left="0" w:firstLine="709"/>
        <w:contextualSpacing/>
        <w:jc w:val="both"/>
        <w:rPr>
          <w:rFonts w:eastAsia="Arial Unicode MS"/>
          <w:b/>
          <w:color w:val="FF0000"/>
          <w:sz w:val="28"/>
          <w:szCs w:val="28"/>
          <w:lang w:val="ru-RU" w:bidi="ru-RU"/>
        </w:rPr>
      </w:pPr>
      <w:r w:rsidRPr="009E20A5">
        <w:rPr>
          <w:rFonts w:eastAsia="Arial Unicode MS"/>
          <w:color w:val="000000"/>
          <w:sz w:val="28"/>
          <w:szCs w:val="28"/>
          <w:lang w:val="ru-RU" w:bidi="ru-RU"/>
        </w:rPr>
        <w:t xml:space="preserve">В рамках Акции участники в период </w:t>
      </w:r>
      <w:r w:rsidRPr="009E20A5">
        <w:rPr>
          <w:rFonts w:eastAsia="Arial Unicode MS"/>
          <w:b/>
          <w:color w:val="000000"/>
          <w:sz w:val="28"/>
          <w:szCs w:val="28"/>
          <w:lang w:val="ru-RU" w:bidi="ru-RU"/>
        </w:rPr>
        <w:t xml:space="preserve">с 21 декабря 2021 года по 10 января 2022 года </w:t>
      </w:r>
      <w:r w:rsidRPr="009E20A5">
        <w:rPr>
          <w:rFonts w:eastAsia="Arial Unicode MS"/>
          <w:color w:val="000000"/>
          <w:sz w:val="28"/>
          <w:szCs w:val="28"/>
          <w:lang w:val="ru-RU" w:bidi="ru-RU"/>
        </w:rPr>
        <w:t xml:space="preserve">организуют пункты сбора сладких подарков для врачей, работающих в «красных зонах» на территории Сургутского района и города Сургута. </w:t>
      </w:r>
      <w:r w:rsidRPr="009E20A5">
        <w:rPr>
          <w:rFonts w:eastAsia="Arial Unicode MS"/>
          <w:b/>
          <w:color w:val="000000"/>
          <w:sz w:val="28"/>
          <w:szCs w:val="28"/>
          <w:lang w:val="ru-RU" w:bidi="ru-RU"/>
        </w:rPr>
        <w:t>До 10 января 2022 года</w:t>
      </w:r>
      <w:r w:rsidRPr="009E20A5">
        <w:rPr>
          <w:rFonts w:eastAsia="Arial Unicode MS"/>
          <w:color w:val="000000"/>
          <w:sz w:val="28"/>
          <w:szCs w:val="28"/>
          <w:lang w:val="ru-RU" w:bidi="ru-RU"/>
        </w:rPr>
        <w:t xml:space="preserve"> по завершении Акции, всё собранные сладкие подарки передаются участниками Организаторам</w:t>
      </w:r>
      <w:r w:rsidRPr="009E20A5">
        <w:rPr>
          <w:rFonts w:eastAsia="Arial Unicode MS"/>
          <w:sz w:val="28"/>
          <w:szCs w:val="28"/>
          <w:lang w:val="ru-RU" w:bidi="ru-RU"/>
        </w:rPr>
        <w:t xml:space="preserve"> Акции (МАУ «Районный молодёжный центр», г.п. Белый Яр, ул. мкр.1, стр. 8)</w:t>
      </w:r>
      <w:r w:rsidRPr="009E20A5">
        <w:rPr>
          <w:sz w:val="28"/>
          <w:szCs w:val="28"/>
          <w:lang w:val="ru-RU" w:bidi="ru-RU"/>
        </w:rPr>
        <w:t>.</w:t>
      </w:r>
    </w:p>
    <w:p w:rsidR="009E20A5" w:rsidRPr="009E20A5" w:rsidRDefault="009E20A5" w:rsidP="009E20A5">
      <w:pPr>
        <w:numPr>
          <w:ilvl w:val="1"/>
          <w:numId w:val="1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9E20A5">
        <w:rPr>
          <w:sz w:val="28"/>
          <w:szCs w:val="28"/>
          <w:lang w:val="ru-RU"/>
        </w:rPr>
        <w:t xml:space="preserve"> Обеспечивают размещение наклеек «Спасибо врачам!» на транспортных средствах: скорой помощи, администрации Сургутского района и личном автотранспорте волонтёров Сургутского района.</w:t>
      </w:r>
    </w:p>
    <w:p w:rsidR="009E20A5" w:rsidRPr="009E20A5" w:rsidRDefault="009E20A5" w:rsidP="009E20A5">
      <w:pPr>
        <w:numPr>
          <w:ilvl w:val="1"/>
          <w:numId w:val="1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9E20A5">
        <w:rPr>
          <w:sz w:val="28"/>
          <w:szCs w:val="28"/>
          <w:lang w:val="ru-RU"/>
        </w:rPr>
        <w:t>Обеспечивают распространение наклеек «Спасибо врачам!» среди жителей Сургутского района.</w:t>
      </w:r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9E20A5">
        <w:rPr>
          <w:sz w:val="28"/>
          <w:szCs w:val="28"/>
          <w:lang w:val="ru-RU"/>
        </w:rPr>
        <w:t xml:space="preserve"> Для фиксации участия в мероприятиях Акции организаторам, добровольцам и благополучателям необходимо обеспечить собственную регистрацию в мобильном </w:t>
      </w:r>
      <w:r w:rsidRPr="009E20A5">
        <w:rPr>
          <w:b/>
          <w:sz w:val="28"/>
          <w:szCs w:val="28"/>
          <w:lang w:val="ru-RU"/>
        </w:rPr>
        <w:t>приложении «Добрый район»</w:t>
      </w:r>
      <w:r w:rsidRPr="009E20A5">
        <w:rPr>
          <w:sz w:val="28"/>
          <w:szCs w:val="28"/>
          <w:lang w:val="ru-RU"/>
        </w:rPr>
        <w:t xml:space="preserve"> и на платформе </w:t>
      </w:r>
      <w:r w:rsidRPr="009E20A5">
        <w:rPr>
          <w:b/>
          <w:sz w:val="28"/>
          <w:szCs w:val="28"/>
          <w:lang w:val="ru-RU"/>
        </w:rPr>
        <w:t>АИС «Добровольцы России</w:t>
      </w:r>
      <w:r w:rsidRPr="009E20A5">
        <w:rPr>
          <w:sz w:val="28"/>
          <w:szCs w:val="28"/>
          <w:lang w:val="ru-RU"/>
        </w:rPr>
        <w:t xml:space="preserve">»: </w:t>
      </w:r>
      <w:hyperlink r:id="rId9" w:tgtFrame="_blank" w:history="1">
        <w:r w:rsidRPr="009E20A5">
          <w:rPr>
            <w:b/>
            <w:color w:val="0000FF"/>
            <w:sz w:val="28"/>
            <w:szCs w:val="28"/>
            <w:u w:val="single"/>
            <w:lang w:val="ru-RU"/>
          </w:rPr>
          <w:t>https://dobro.ru/event/10116500</w:t>
        </w:r>
      </w:hyperlink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9E20A5">
        <w:rPr>
          <w:sz w:val="28"/>
          <w:szCs w:val="28"/>
          <w:lang w:val="ru-RU"/>
        </w:rPr>
        <w:t xml:space="preserve"> Фото-, видео- материалы и отчёт о проведении Акции размещаются в социальных сетях с использованием хэштега </w:t>
      </w:r>
      <w:r w:rsidRPr="009E20A5">
        <w:rPr>
          <w:b/>
          <w:sz w:val="28"/>
          <w:szCs w:val="28"/>
          <w:lang w:val="ru-RU"/>
        </w:rPr>
        <w:t>#спасибоврачам_ср, до 10 января 2022 года.</w:t>
      </w:r>
    </w:p>
    <w:p w:rsidR="009E20A5" w:rsidRPr="009E20A5" w:rsidRDefault="009E20A5" w:rsidP="009E20A5">
      <w:pPr>
        <w:tabs>
          <w:tab w:val="left" w:pos="993"/>
          <w:tab w:val="left" w:pos="1134"/>
          <w:tab w:val="left" w:pos="1276"/>
          <w:tab w:val="left" w:pos="1418"/>
        </w:tabs>
        <w:jc w:val="both"/>
        <w:rPr>
          <w:b/>
          <w:sz w:val="28"/>
          <w:szCs w:val="28"/>
          <w:lang w:val="ru-RU"/>
        </w:rPr>
      </w:pPr>
    </w:p>
    <w:p w:rsidR="009E20A5" w:rsidRPr="009E20A5" w:rsidRDefault="009E20A5" w:rsidP="009E20A5">
      <w:pPr>
        <w:tabs>
          <w:tab w:val="left" w:pos="993"/>
          <w:tab w:val="left" w:pos="1134"/>
          <w:tab w:val="left" w:pos="1276"/>
          <w:tab w:val="left" w:pos="1418"/>
        </w:tabs>
        <w:jc w:val="both"/>
        <w:rPr>
          <w:b/>
          <w:sz w:val="28"/>
          <w:szCs w:val="28"/>
          <w:lang w:val="ru-RU"/>
        </w:rPr>
      </w:pPr>
    </w:p>
    <w:p w:rsidR="009E20A5" w:rsidRPr="009E20A5" w:rsidRDefault="009E20A5" w:rsidP="009E20A5">
      <w:pPr>
        <w:jc w:val="both"/>
        <w:rPr>
          <w:rFonts w:eastAsia="Calibri"/>
          <w:b/>
          <w:sz w:val="28"/>
          <w:szCs w:val="28"/>
          <w:lang w:val="ru-RU" w:eastAsia="en-US"/>
        </w:rPr>
      </w:pPr>
      <w:bookmarkStart w:id="2" w:name="bookmark3"/>
    </w:p>
    <w:p w:rsidR="009E20A5" w:rsidRPr="009E20A5" w:rsidRDefault="009E20A5" w:rsidP="009E20A5">
      <w:pPr>
        <w:numPr>
          <w:ilvl w:val="0"/>
          <w:numId w:val="17"/>
        </w:numPr>
        <w:tabs>
          <w:tab w:val="left" w:pos="1134"/>
        </w:tabs>
        <w:ind w:left="0" w:firstLine="709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9E20A5">
        <w:rPr>
          <w:rFonts w:eastAsia="Calibri"/>
          <w:b/>
          <w:sz w:val="28"/>
          <w:szCs w:val="28"/>
          <w:lang w:val="ru-RU" w:eastAsia="en-US"/>
        </w:rPr>
        <w:t>О</w:t>
      </w:r>
      <w:bookmarkEnd w:id="2"/>
      <w:r w:rsidRPr="009E20A5">
        <w:rPr>
          <w:rFonts w:eastAsia="Calibri"/>
          <w:b/>
          <w:sz w:val="28"/>
          <w:szCs w:val="28"/>
          <w:lang w:val="ru-RU" w:eastAsia="en-US"/>
        </w:rPr>
        <w:t xml:space="preserve">сновные мероприятия Акции </w:t>
      </w:r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 w:rsidRPr="009E20A5">
        <w:rPr>
          <w:rFonts w:eastAsia="Calibri"/>
          <w:sz w:val="28"/>
          <w:szCs w:val="28"/>
          <w:lang w:val="ru-RU" w:eastAsia="en-US"/>
        </w:rPr>
        <w:t xml:space="preserve"> Организация пунктов сбора сладких подарков на базе добровольческих (волонтёрских) объединений. </w:t>
      </w:r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 w:rsidRPr="009E20A5">
        <w:rPr>
          <w:rFonts w:eastAsia="Calibri"/>
          <w:sz w:val="28"/>
          <w:szCs w:val="28"/>
          <w:lang w:val="ru-RU" w:eastAsia="en-US"/>
        </w:rPr>
        <w:t xml:space="preserve"> Участие в видео-челлендже «Сладкая благодарность».</w:t>
      </w:r>
    </w:p>
    <w:p w:rsidR="009E20A5" w:rsidRPr="009E20A5" w:rsidRDefault="009E20A5" w:rsidP="009E20A5">
      <w:pPr>
        <w:tabs>
          <w:tab w:val="left" w:pos="993"/>
          <w:tab w:val="left" w:pos="1134"/>
          <w:tab w:val="left" w:pos="1276"/>
        </w:tabs>
        <w:ind w:firstLine="992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9E20A5">
        <w:rPr>
          <w:rFonts w:eastAsia="Calibri"/>
          <w:b/>
          <w:color w:val="000000"/>
          <w:sz w:val="28"/>
          <w:szCs w:val="28"/>
          <w:lang w:val="ru-RU" w:eastAsia="en-US"/>
        </w:rPr>
        <w:t>До 28 декабря 2021 года</w:t>
      </w:r>
      <w:r w:rsidRPr="009E20A5">
        <w:rPr>
          <w:rFonts w:eastAsia="Calibri"/>
          <w:color w:val="000000"/>
          <w:sz w:val="28"/>
          <w:szCs w:val="28"/>
          <w:lang w:val="ru-RU" w:eastAsia="en-US"/>
        </w:rPr>
        <w:t xml:space="preserve"> (включительно) принять участие в челлендже «Сладкая благодарность»: </w:t>
      </w:r>
    </w:p>
    <w:p w:rsidR="009E20A5" w:rsidRPr="009E20A5" w:rsidRDefault="009E20A5" w:rsidP="009E20A5">
      <w:pPr>
        <w:tabs>
          <w:tab w:val="left" w:pos="993"/>
          <w:tab w:val="left" w:pos="1134"/>
          <w:tab w:val="left" w:pos="1276"/>
        </w:tabs>
        <w:ind w:firstLine="992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9E20A5">
        <w:rPr>
          <w:rFonts w:eastAsia="Calibri"/>
          <w:color w:val="000000"/>
          <w:sz w:val="28"/>
          <w:szCs w:val="28"/>
          <w:shd w:val="clear" w:color="auto" w:fill="FFFFFF"/>
          <w:lang w:val="ru-RU" w:eastAsia="en-US"/>
        </w:rPr>
        <w:t xml:space="preserve">В кадре участник акции с конфетами, шоколадкой и т.д.Примерный текст речи участника: «Привет, меня зовут _______, я очень люблю (название сладости) и поэтому хочу передать её вам, дорогие врачи. Спасибо вам за ваш труд!».Передаёт шоколадку в экран. В финал видео можно добавить слайд с хэштегом акции </w:t>
      </w:r>
      <w:r w:rsidRPr="009E20A5">
        <w:rPr>
          <w:rFonts w:eastAsia="Calibri"/>
          <w:b/>
          <w:sz w:val="28"/>
          <w:szCs w:val="28"/>
          <w:lang w:val="ru-RU" w:eastAsia="en-US"/>
        </w:rPr>
        <w:t>#спасибоврачам_ср.</w:t>
      </w:r>
    </w:p>
    <w:p w:rsidR="009E20A5" w:rsidRPr="009E20A5" w:rsidRDefault="009E20A5" w:rsidP="009E20A5">
      <w:pPr>
        <w:tabs>
          <w:tab w:val="left" w:pos="993"/>
          <w:tab w:val="left" w:pos="1134"/>
          <w:tab w:val="left" w:pos="1276"/>
        </w:tabs>
        <w:ind w:firstLine="992"/>
        <w:jc w:val="both"/>
        <w:rPr>
          <w:rFonts w:eastAsia="Calibri"/>
          <w:sz w:val="28"/>
          <w:szCs w:val="28"/>
          <w:lang w:val="ru-RU" w:eastAsia="en-US"/>
        </w:rPr>
      </w:pPr>
      <w:r w:rsidRPr="009E20A5">
        <w:rPr>
          <w:rFonts w:eastAsia="Calibri"/>
          <w:color w:val="000000"/>
          <w:sz w:val="28"/>
          <w:szCs w:val="28"/>
          <w:lang w:val="ru-RU" w:eastAsia="en-US"/>
        </w:rPr>
        <w:t xml:space="preserve">Прислать видеоролик с выполненным заданием на электронный адрес: </w:t>
      </w:r>
      <w:hyperlink r:id="rId10" w:history="1">
        <w:r w:rsidRPr="009E20A5">
          <w:rPr>
            <w:rFonts w:eastAsia="Calibri"/>
            <w:color w:val="0000FF"/>
            <w:sz w:val="28"/>
            <w:szCs w:val="28"/>
            <w:u w:val="single"/>
            <w:lang w:val="ru-RU" w:eastAsia="en-US"/>
          </w:rPr>
          <w:t>rmc-mp@mail.ru</w:t>
        </w:r>
      </w:hyperlink>
      <w:r w:rsidRPr="009E20A5">
        <w:rPr>
          <w:rFonts w:eastAsia="Calibri"/>
          <w:color w:val="000000"/>
          <w:sz w:val="28"/>
          <w:szCs w:val="28"/>
          <w:lang w:val="ru-RU" w:eastAsia="en-US"/>
        </w:rPr>
        <w:t xml:space="preserve"> и разместить </w:t>
      </w:r>
      <w:r w:rsidRPr="009E20A5">
        <w:rPr>
          <w:rFonts w:eastAsia="Calibri"/>
          <w:sz w:val="28"/>
          <w:szCs w:val="28"/>
          <w:lang w:val="ru-RU" w:eastAsia="en-US"/>
        </w:rPr>
        <w:t xml:space="preserve">в социальных сетях с использованием хэштега </w:t>
      </w:r>
      <w:r w:rsidRPr="009E20A5">
        <w:rPr>
          <w:rFonts w:eastAsia="Calibri"/>
          <w:b/>
          <w:sz w:val="28"/>
          <w:szCs w:val="28"/>
          <w:lang w:val="ru-RU" w:eastAsia="en-US"/>
        </w:rPr>
        <w:t>#спасибоврачам_СР</w:t>
      </w:r>
    </w:p>
    <w:p w:rsidR="009E20A5" w:rsidRPr="009E20A5" w:rsidRDefault="009E20A5" w:rsidP="009E20A5">
      <w:pPr>
        <w:numPr>
          <w:ilvl w:val="1"/>
          <w:numId w:val="17"/>
        </w:numPr>
        <w:ind w:left="0" w:firstLine="710"/>
        <w:contextualSpacing/>
        <w:jc w:val="both"/>
        <w:rPr>
          <w:sz w:val="28"/>
          <w:szCs w:val="28"/>
          <w:lang w:val="ru-RU"/>
        </w:rPr>
      </w:pPr>
      <w:r w:rsidRPr="009E20A5">
        <w:rPr>
          <w:sz w:val="28"/>
          <w:szCs w:val="28"/>
          <w:lang w:val="ru-RU"/>
        </w:rPr>
        <w:t>Обеспечивают размещение наклеек «Спасибо врачам!» на транспортных средствах: скорой помощи, администрации Сургутского района и личном автотранспорте волонтёров Сургутского района.</w:t>
      </w:r>
    </w:p>
    <w:p w:rsidR="009E20A5" w:rsidRPr="009E20A5" w:rsidRDefault="009E20A5" w:rsidP="009E20A5">
      <w:pPr>
        <w:numPr>
          <w:ilvl w:val="1"/>
          <w:numId w:val="17"/>
        </w:numPr>
        <w:ind w:left="0" w:firstLine="710"/>
        <w:contextualSpacing/>
        <w:jc w:val="both"/>
        <w:rPr>
          <w:sz w:val="28"/>
          <w:szCs w:val="28"/>
          <w:lang w:val="ru-RU"/>
        </w:rPr>
      </w:pPr>
      <w:r w:rsidRPr="009E20A5">
        <w:rPr>
          <w:sz w:val="28"/>
          <w:szCs w:val="28"/>
          <w:lang w:val="ru-RU"/>
        </w:rPr>
        <w:t>Обеспечивают распространение наклеек «Спасибо врачам!» среди жителей Сургутского района.</w:t>
      </w:r>
    </w:p>
    <w:p w:rsidR="009E20A5" w:rsidRPr="009E20A5" w:rsidRDefault="009E20A5" w:rsidP="009E20A5">
      <w:pPr>
        <w:numPr>
          <w:ilvl w:val="1"/>
          <w:numId w:val="1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9E20A5">
        <w:rPr>
          <w:sz w:val="28"/>
          <w:szCs w:val="28"/>
          <w:lang w:val="ru-RU"/>
        </w:rPr>
        <w:t xml:space="preserve">Передача собранных сладких подарков Соорганизаторам Акции. </w:t>
      </w:r>
    </w:p>
    <w:p w:rsidR="009E20A5" w:rsidRPr="009E20A5" w:rsidRDefault="009E20A5" w:rsidP="009E20A5">
      <w:pPr>
        <w:tabs>
          <w:tab w:val="left" w:pos="993"/>
          <w:tab w:val="left" w:pos="1134"/>
          <w:tab w:val="left" w:pos="1276"/>
        </w:tabs>
        <w:jc w:val="both"/>
        <w:rPr>
          <w:rFonts w:eastAsia="Calibri"/>
          <w:sz w:val="28"/>
          <w:szCs w:val="28"/>
          <w:lang w:val="ru-RU" w:eastAsia="en-US"/>
        </w:rPr>
      </w:pPr>
    </w:p>
    <w:p w:rsidR="009E20A5" w:rsidRPr="009E20A5" w:rsidRDefault="009E20A5" w:rsidP="009E20A5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center"/>
        <w:rPr>
          <w:rFonts w:eastAsia="Calibri"/>
          <w:sz w:val="28"/>
          <w:szCs w:val="28"/>
          <w:lang w:val="ru-RU" w:eastAsia="en-US"/>
        </w:rPr>
      </w:pPr>
      <w:r w:rsidRPr="009E20A5">
        <w:rPr>
          <w:rFonts w:eastAsia="Calibri"/>
          <w:b/>
          <w:sz w:val="28"/>
          <w:szCs w:val="28"/>
          <w:lang w:val="ru-RU" w:eastAsia="en-US"/>
        </w:rPr>
        <w:t>Финансирование мероприятий Акции</w:t>
      </w:r>
    </w:p>
    <w:p w:rsidR="009E20A5" w:rsidRPr="009E20A5" w:rsidRDefault="009E20A5" w:rsidP="009E20A5">
      <w:pPr>
        <w:numPr>
          <w:ilvl w:val="1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b/>
          <w:sz w:val="28"/>
          <w:szCs w:val="28"/>
          <w:lang w:val="ru-RU" w:eastAsia="en-US"/>
        </w:rPr>
      </w:pPr>
      <w:r w:rsidRPr="009E20A5">
        <w:rPr>
          <w:rFonts w:eastAsia="Calibri"/>
          <w:color w:val="000000"/>
          <w:sz w:val="28"/>
          <w:szCs w:val="28"/>
          <w:shd w:val="clear" w:color="auto" w:fill="FFFFFF"/>
          <w:lang w:val="ru-RU" w:eastAsia="en-US"/>
        </w:rPr>
        <w:t xml:space="preserve">Оргкомитет Акции не осуществляет финансирование мероприятий, реализуемых участниками в рамках Акции. </w:t>
      </w:r>
    </w:p>
    <w:p w:rsidR="009E20A5" w:rsidRPr="009E20A5" w:rsidRDefault="009E20A5" w:rsidP="009E20A5">
      <w:pPr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9E20A5" w:rsidRPr="009E20A5" w:rsidRDefault="009E20A5" w:rsidP="009E20A5">
      <w:pPr>
        <w:numPr>
          <w:ilvl w:val="0"/>
          <w:numId w:val="17"/>
        </w:numPr>
        <w:ind w:left="0" w:firstLine="709"/>
        <w:contextualSpacing/>
        <w:jc w:val="center"/>
        <w:rPr>
          <w:b/>
          <w:sz w:val="28"/>
          <w:szCs w:val="28"/>
          <w:lang w:val="ru-RU"/>
        </w:rPr>
      </w:pPr>
      <w:r w:rsidRPr="009E20A5">
        <w:rPr>
          <w:b/>
          <w:sz w:val="28"/>
          <w:szCs w:val="28"/>
          <w:lang w:val="ru-RU"/>
        </w:rPr>
        <w:t xml:space="preserve"> Подведение итогов Акции</w:t>
      </w:r>
    </w:p>
    <w:p w:rsidR="009E20A5" w:rsidRPr="009E20A5" w:rsidRDefault="009E20A5" w:rsidP="009E20A5">
      <w:pPr>
        <w:numPr>
          <w:ilvl w:val="1"/>
          <w:numId w:val="17"/>
        </w:numPr>
        <w:ind w:left="0" w:firstLine="709"/>
        <w:contextualSpacing/>
        <w:jc w:val="both"/>
        <w:rPr>
          <w:sz w:val="28"/>
          <w:szCs w:val="28"/>
          <w:lang w:val="ru-RU" w:bidi="hi-IN"/>
        </w:rPr>
      </w:pPr>
      <w:r w:rsidRPr="009E20A5">
        <w:rPr>
          <w:sz w:val="28"/>
          <w:szCs w:val="28"/>
          <w:lang w:val="ru-RU" w:bidi="hi-IN"/>
        </w:rPr>
        <w:t xml:space="preserve"> По окончанию Акции Оргкомитет подводит итоги проведения Акции на территории Сургутского района. </w:t>
      </w:r>
    </w:p>
    <w:p w:rsidR="009E20A5" w:rsidRPr="009E20A5" w:rsidRDefault="009E20A5" w:rsidP="009E20A5">
      <w:pPr>
        <w:numPr>
          <w:ilvl w:val="1"/>
          <w:numId w:val="17"/>
        </w:numPr>
        <w:ind w:left="0" w:firstLine="709"/>
        <w:contextualSpacing/>
        <w:jc w:val="both"/>
        <w:rPr>
          <w:sz w:val="28"/>
          <w:szCs w:val="28"/>
          <w:lang w:val="ru-RU" w:bidi="hi-IN"/>
        </w:rPr>
      </w:pPr>
      <w:r w:rsidRPr="009E20A5">
        <w:rPr>
          <w:sz w:val="28"/>
          <w:szCs w:val="28"/>
          <w:lang w:val="ru-RU" w:bidi="hi-IN"/>
        </w:rPr>
        <w:t xml:space="preserve"> По итогам участия в Акции участники направляют в Оргкомитет Акции комплект аналитических и информационных материалов, фото и видеоматериалов (далее – Информационные материалы) о реализованных в рамках мероприятиях Акции (Приложение 1). </w:t>
      </w:r>
    </w:p>
    <w:p w:rsidR="009E20A5" w:rsidRPr="009E20A5" w:rsidRDefault="009E20A5" w:rsidP="009E20A5">
      <w:pPr>
        <w:numPr>
          <w:ilvl w:val="1"/>
          <w:numId w:val="17"/>
        </w:numPr>
        <w:ind w:left="0" w:firstLine="709"/>
        <w:contextualSpacing/>
        <w:jc w:val="both"/>
        <w:rPr>
          <w:color w:val="0000FF"/>
          <w:sz w:val="28"/>
          <w:szCs w:val="28"/>
          <w:u w:val="single"/>
          <w:lang w:val="ru-RU" w:bidi="hi-IN"/>
        </w:rPr>
      </w:pPr>
      <w:r w:rsidRPr="009E20A5">
        <w:rPr>
          <w:sz w:val="28"/>
          <w:szCs w:val="28"/>
          <w:lang w:val="ru-RU" w:bidi="hi-IN"/>
        </w:rPr>
        <w:t xml:space="preserve"> Информационные материалы направляются по электронной почте: rmc-mp@mail.ru </w:t>
      </w:r>
      <w:r w:rsidRPr="009E20A5">
        <w:rPr>
          <w:b/>
          <w:sz w:val="28"/>
          <w:szCs w:val="28"/>
          <w:lang w:val="ru-RU" w:bidi="hi-IN"/>
        </w:rPr>
        <w:t>не позднее 15 января 2022 года</w:t>
      </w:r>
      <w:r w:rsidRPr="009E20A5">
        <w:rPr>
          <w:sz w:val="28"/>
          <w:szCs w:val="28"/>
          <w:lang w:val="ru-RU" w:bidi="hi-IN"/>
        </w:rPr>
        <w:t xml:space="preserve">. </w:t>
      </w:r>
    </w:p>
    <w:p w:rsidR="009E20A5" w:rsidRPr="009E20A5" w:rsidRDefault="009E20A5" w:rsidP="009E20A5">
      <w:pPr>
        <w:numPr>
          <w:ilvl w:val="1"/>
          <w:numId w:val="17"/>
        </w:numPr>
        <w:ind w:left="0" w:firstLine="709"/>
        <w:contextualSpacing/>
        <w:jc w:val="both"/>
        <w:rPr>
          <w:sz w:val="28"/>
          <w:szCs w:val="28"/>
          <w:lang w:val="ru-RU" w:bidi="hi-IN"/>
        </w:rPr>
      </w:pPr>
      <w:r w:rsidRPr="009E20A5">
        <w:rPr>
          <w:sz w:val="28"/>
          <w:szCs w:val="28"/>
          <w:lang w:val="ru-RU"/>
        </w:rPr>
        <w:t xml:space="preserve"> По итогам проведения Акции участники и организаторы мероприятий в рамках Акции в городских и сельских поселениях Сургутского района анонсируют мероприятия Акции в сообществе МАУ «РМЦ» https://vk.com/rmc_sr.</w:t>
      </w:r>
    </w:p>
    <w:p w:rsidR="009E20A5" w:rsidRPr="009E20A5" w:rsidRDefault="009E20A5" w:rsidP="009E20A5">
      <w:pPr>
        <w:numPr>
          <w:ilvl w:val="1"/>
          <w:numId w:val="17"/>
        </w:numPr>
        <w:ind w:left="0" w:firstLine="709"/>
        <w:contextualSpacing/>
        <w:jc w:val="both"/>
        <w:rPr>
          <w:sz w:val="28"/>
          <w:szCs w:val="28"/>
          <w:lang w:val="ru-RU" w:bidi="hi-IN"/>
        </w:rPr>
      </w:pPr>
      <w:r w:rsidRPr="009E20A5">
        <w:rPr>
          <w:sz w:val="28"/>
          <w:szCs w:val="28"/>
          <w:lang w:val="ru-RU" w:bidi="hi-IN"/>
        </w:rPr>
        <w:t xml:space="preserve">Информация об итогах Акции размещается в сообществе МАУ «РМЦ» https://vk.com/rmc_sr в срок </w:t>
      </w:r>
      <w:r w:rsidRPr="009E20A5">
        <w:rPr>
          <w:b/>
          <w:sz w:val="28"/>
          <w:szCs w:val="28"/>
          <w:lang w:val="ru-RU" w:bidi="hi-IN"/>
        </w:rPr>
        <w:t>до 21 января 2022 года.</w:t>
      </w:r>
    </w:p>
    <w:p w:rsidR="009E20A5" w:rsidRPr="009E20A5" w:rsidRDefault="009E20A5" w:rsidP="009E20A5">
      <w:pPr>
        <w:contextualSpacing/>
        <w:jc w:val="both"/>
        <w:rPr>
          <w:sz w:val="28"/>
          <w:szCs w:val="28"/>
          <w:lang w:val="ru-RU" w:bidi="hi-IN"/>
        </w:rPr>
      </w:pPr>
    </w:p>
    <w:p w:rsidR="009E20A5" w:rsidRPr="009E20A5" w:rsidRDefault="009E20A5" w:rsidP="009E20A5">
      <w:pPr>
        <w:numPr>
          <w:ilvl w:val="0"/>
          <w:numId w:val="17"/>
        </w:numPr>
        <w:ind w:left="0" w:firstLine="709"/>
        <w:contextualSpacing/>
        <w:jc w:val="center"/>
        <w:rPr>
          <w:b/>
          <w:sz w:val="28"/>
          <w:szCs w:val="28"/>
          <w:lang w:val="ru-RU"/>
        </w:rPr>
      </w:pPr>
      <w:r w:rsidRPr="009E20A5">
        <w:rPr>
          <w:b/>
          <w:sz w:val="28"/>
          <w:szCs w:val="28"/>
          <w:lang w:val="ru-RU"/>
        </w:rPr>
        <w:t xml:space="preserve">Контактная информация </w:t>
      </w:r>
    </w:p>
    <w:p w:rsidR="009E20A5" w:rsidRPr="009E20A5" w:rsidRDefault="009E20A5" w:rsidP="009E20A5">
      <w:pPr>
        <w:numPr>
          <w:ilvl w:val="1"/>
          <w:numId w:val="1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9E20A5">
        <w:rPr>
          <w:color w:val="000000"/>
          <w:sz w:val="28"/>
          <w:szCs w:val="28"/>
          <w:lang w:val="ru-RU"/>
        </w:rPr>
        <w:t xml:space="preserve">МАУ «Районный молодёжный центр»: г. п. Белый Яр, микрорайон 1, строение 8, каб. 8, </w:t>
      </w:r>
      <w:r w:rsidRPr="009E20A5">
        <w:rPr>
          <w:color w:val="000000"/>
          <w:sz w:val="28"/>
          <w:szCs w:val="28"/>
        </w:rPr>
        <w:t>e</w:t>
      </w:r>
      <w:r w:rsidRPr="009E20A5">
        <w:rPr>
          <w:color w:val="000000"/>
          <w:sz w:val="28"/>
          <w:szCs w:val="28"/>
          <w:lang w:val="ru-RU"/>
        </w:rPr>
        <w:t>-</w:t>
      </w:r>
      <w:r w:rsidRPr="009E20A5">
        <w:rPr>
          <w:color w:val="000000"/>
          <w:sz w:val="28"/>
          <w:szCs w:val="28"/>
        </w:rPr>
        <w:t>mail</w:t>
      </w:r>
      <w:r w:rsidRPr="009E20A5">
        <w:rPr>
          <w:color w:val="000000"/>
          <w:sz w:val="28"/>
          <w:szCs w:val="28"/>
          <w:lang w:val="ru-RU"/>
        </w:rPr>
        <w:t xml:space="preserve">: </w:t>
      </w:r>
      <w:r w:rsidRPr="009E20A5">
        <w:rPr>
          <w:sz w:val="28"/>
          <w:szCs w:val="28"/>
        </w:rPr>
        <w:t>rmc</w:t>
      </w:r>
      <w:r w:rsidRPr="009E20A5">
        <w:rPr>
          <w:sz w:val="28"/>
          <w:szCs w:val="28"/>
          <w:lang w:val="ru-RU"/>
        </w:rPr>
        <w:t>-</w:t>
      </w:r>
      <w:r w:rsidRPr="009E20A5">
        <w:rPr>
          <w:sz w:val="28"/>
          <w:szCs w:val="28"/>
        </w:rPr>
        <w:t>mp</w:t>
      </w:r>
      <w:r w:rsidRPr="009E20A5">
        <w:rPr>
          <w:sz w:val="28"/>
          <w:szCs w:val="28"/>
          <w:lang w:val="ru-RU"/>
        </w:rPr>
        <w:t>@</w:t>
      </w:r>
      <w:r w:rsidRPr="009E20A5">
        <w:rPr>
          <w:sz w:val="28"/>
          <w:szCs w:val="28"/>
        </w:rPr>
        <w:t>mail</w:t>
      </w:r>
      <w:r w:rsidRPr="009E20A5">
        <w:rPr>
          <w:sz w:val="28"/>
          <w:szCs w:val="28"/>
          <w:lang w:val="ru-RU"/>
        </w:rPr>
        <w:t>.</w:t>
      </w:r>
      <w:r w:rsidRPr="009E20A5">
        <w:rPr>
          <w:sz w:val="28"/>
          <w:szCs w:val="28"/>
        </w:rPr>
        <w:t>ru</w:t>
      </w:r>
    </w:p>
    <w:p w:rsidR="009E20A5" w:rsidRPr="009E20A5" w:rsidRDefault="009E20A5" w:rsidP="009E20A5">
      <w:pPr>
        <w:numPr>
          <w:ilvl w:val="1"/>
          <w:numId w:val="17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9E20A5">
        <w:rPr>
          <w:color w:val="000000"/>
          <w:sz w:val="28"/>
          <w:szCs w:val="28"/>
          <w:lang w:val="ru-RU"/>
        </w:rPr>
        <w:lastRenderedPageBreak/>
        <w:t xml:space="preserve">Контактные лица: </w:t>
      </w:r>
    </w:p>
    <w:p w:rsidR="009E20A5" w:rsidRPr="009E20A5" w:rsidRDefault="009E20A5" w:rsidP="009E20A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9E20A5">
        <w:rPr>
          <w:color w:val="000000"/>
          <w:sz w:val="28"/>
          <w:szCs w:val="28"/>
          <w:lang w:val="ru-RU"/>
        </w:rPr>
        <w:t>Копаткина Екатерина Николаевна, начальник отдела реализации основных направлений молодёжной политики МАУ «Районный молодёжный центр», +7 (3462) 550-718.</w:t>
      </w:r>
    </w:p>
    <w:p w:rsidR="009E20A5" w:rsidRPr="009E20A5" w:rsidRDefault="009E20A5" w:rsidP="009E20A5">
      <w:pPr>
        <w:tabs>
          <w:tab w:val="left" w:pos="993"/>
          <w:tab w:val="left" w:pos="1276"/>
        </w:tabs>
        <w:jc w:val="both"/>
        <w:rPr>
          <w:rFonts w:eastAsia="Calibri"/>
          <w:sz w:val="28"/>
          <w:szCs w:val="28"/>
          <w:lang w:val="ru-RU" w:eastAsia="en-US"/>
        </w:rPr>
      </w:pPr>
    </w:p>
    <w:p w:rsidR="009E20A5" w:rsidRPr="009E20A5" w:rsidRDefault="009E20A5" w:rsidP="009E20A5">
      <w:pPr>
        <w:ind w:firstLine="709"/>
        <w:jc w:val="both"/>
        <w:rPr>
          <w:b/>
          <w:sz w:val="28"/>
          <w:szCs w:val="28"/>
          <w:lang w:val="ru-RU"/>
        </w:rPr>
      </w:pPr>
    </w:p>
    <w:p w:rsidR="009E20A5" w:rsidRPr="009E20A5" w:rsidRDefault="009E20A5" w:rsidP="009E20A5">
      <w:pPr>
        <w:jc w:val="both"/>
        <w:rPr>
          <w:b/>
          <w:sz w:val="28"/>
          <w:szCs w:val="28"/>
          <w:lang w:val="ru-RU"/>
        </w:rPr>
      </w:pPr>
      <w:r w:rsidRPr="009E20A5">
        <w:rPr>
          <w:b/>
          <w:sz w:val="28"/>
          <w:szCs w:val="28"/>
          <w:lang w:val="ru-RU"/>
        </w:rPr>
        <w:br w:type="page"/>
      </w:r>
    </w:p>
    <w:p w:rsidR="009E20A5" w:rsidRPr="009E20A5" w:rsidRDefault="009E20A5" w:rsidP="009E20A5">
      <w:pPr>
        <w:shd w:val="clear" w:color="auto" w:fill="FFFFFF"/>
        <w:tabs>
          <w:tab w:val="left" w:pos="4678"/>
        </w:tabs>
        <w:ind w:firstLine="5103"/>
        <w:textAlignment w:val="baseline"/>
        <w:rPr>
          <w:color w:val="000000"/>
          <w:szCs w:val="28"/>
          <w:lang w:val="ru-RU"/>
        </w:rPr>
      </w:pPr>
      <w:r w:rsidRPr="009E20A5">
        <w:rPr>
          <w:color w:val="000000"/>
          <w:szCs w:val="28"/>
          <w:lang w:val="ru-RU"/>
        </w:rPr>
        <w:lastRenderedPageBreak/>
        <w:t>Приложение № 1 к Положению об организации</w:t>
      </w:r>
    </w:p>
    <w:p w:rsidR="009E20A5" w:rsidRPr="009E20A5" w:rsidRDefault="009E20A5" w:rsidP="009E20A5">
      <w:pPr>
        <w:shd w:val="clear" w:color="auto" w:fill="FFFFFF"/>
        <w:ind w:firstLine="5103"/>
        <w:textAlignment w:val="baseline"/>
        <w:rPr>
          <w:color w:val="000000"/>
          <w:szCs w:val="28"/>
          <w:lang w:val="ru-RU"/>
        </w:rPr>
      </w:pPr>
      <w:r w:rsidRPr="009E20A5">
        <w:rPr>
          <w:color w:val="000000"/>
          <w:szCs w:val="28"/>
          <w:lang w:val="ru-RU"/>
        </w:rPr>
        <w:t>и проведении районной добровольческой акции</w:t>
      </w:r>
    </w:p>
    <w:p w:rsidR="009E20A5" w:rsidRPr="009E20A5" w:rsidRDefault="009E20A5" w:rsidP="009E20A5">
      <w:pPr>
        <w:shd w:val="clear" w:color="auto" w:fill="FFFFFF"/>
        <w:ind w:firstLine="5103"/>
        <w:textAlignment w:val="baseline"/>
        <w:rPr>
          <w:color w:val="000000"/>
          <w:szCs w:val="28"/>
          <w:lang w:val="ru-RU"/>
        </w:rPr>
      </w:pPr>
      <w:r w:rsidRPr="009E20A5">
        <w:rPr>
          <w:color w:val="000000"/>
          <w:szCs w:val="28"/>
          <w:lang w:val="ru-RU"/>
        </w:rPr>
        <w:t>благодарности врачам, работающим в «красных зонах»</w:t>
      </w:r>
    </w:p>
    <w:p w:rsidR="009E20A5" w:rsidRPr="009E20A5" w:rsidRDefault="009E20A5" w:rsidP="009E20A5">
      <w:pPr>
        <w:shd w:val="clear" w:color="auto" w:fill="FFFFFF"/>
        <w:ind w:firstLine="5103"/>
        <w:textAlignment w:val="baseline"/>
        <w:rPr>
          <w:color w:val="000000"/>
          <w:szCs w:val="28"/>
          <w:lang w:val="ru-RU"/>
        </w:rPr>
      </w:pPr>
      <w:r w:rsidRPr="009E20A5">
        <w:rPr>
          <w:color w:val="000000"/>
          <w:szCs w:val="28"/>
          <w:lang w:val="ru-RU"/>
        </w:rPr>
        <w:t>на территории Сургутского района и города Сургута</w:t>
      </w:r>
    </w:p>
    <w:p w:rsidR="009E20A5" w:rsidRPr="009E20A5" w:rsidRDefault="009E20A5" w:rsidP="009E20A5">
      <w:pPr>
        <w:shd w:val="clear" w:color="auto" w:fill="FFFFFF"/>
        <w:ind w:firstLine="5103"/>
        <w:textAlignment w:val="baseline"/>
        <w:rPr>
          <w:color w:val="000000"/>
          <w:szCs w:val="28"/>
          <w:lang w:val="ru-RU"/>
        </w:rPr>
      </w:pPr>
      <w:r w:rsidRPr="009E20A5">
        <w:rPr>
          <w:color w:val="000000"/>
          <w:szCs w:val="28"/>
          <w:lang w:val="ru-RU"/>
        </w:rPr>
        <w:t>«Спасибо врачам!»</w:t>
      </w:r>
    </w:p>
    <w:p w:rsidR="009E20A5" w:rsidRPr="009E20A5" w:rsidRDefault="009E20A5" w:rsidP="009E20A5">
      <w:pPr>
        <w:shd w:val="clear" w:color="auto" w:fill="FFFFFF"/>
        <w:jc w:val="right"/>
        <w:textAlignment w:val="baseline"/>
        <w:rPr>
          <w:color w:val="000000"/>
          <w:szCs w:val="28"/>
          <w:lang w:val="ru-RU"/>
        </w:rPr>
      </w:pPr>
    </w:p>
    <w:p w:rsidR="009E20A5" w:rsidRPr="009E20A5" w:rsidRDefault="009E20A5" w:rsidP="009E20A5">
      <w:pPr>
        <w:jc w:val="center"/>
        <w:rPr>
          <w:b/>
          <w:sz w:val="28"/>
          <w:szCs w:val="28"/>
          <w:lang w:val="ru-RU"/>
        </w:rPr>
      </w:pPr>
    </w:p>
    <w:p w:rsidR="009E20A5" w:rsidRPr="009E20A5" w:rsidRDefault="009E20A5" w:rsidP="009E20A5">
      <w:pPr>
        <w:jc w:val="center"/>
        <w:rPr>
          <w:b/>
          <w:sz w:val="28"/>
          <w:szCs w:val="28"/>
          <w:lang w:val="ru-RU"/>
        </w:rPr>
      </w:pPr>
      <w:r w:rsidRPr="009E20A5">
        <w:rPr>
          <w:b/>
          <w:sz w:val="28"/>
          <w:szCs w:val="28"/>
          <w:lang w:val="ru-RU"/>
        </w:rPr>
        <w:t>Информационный отчет об организации и проведении районной добровольческой акции благодарности врачам, работающим в «красных зонах» на территории Сургутского района и города Сургута</w:t>
      </w:r>
    </w:p>
    <w:tbl>
      <w:tblPr>
        <w:tblpPr w:leftFromText="180" w:rightFromText="180" w:vertAnchor="text" w:horzAnchor="margin" w:tblpXSpec="center" w:tblpY="38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2270"/>
        <w:gridCol w:w="1701"/>
        <w:gridCol w:w="2268"/>
        <w:gridCol w:w="3119"/>
      </w:tblGrid>
      <w:tr w:rsidR="009E20A5" w:rsidRPr="009E20A5" w:rsidTr="007500B6">
        <w:trPr>
          <w:trHeight w:val="88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0A5" w:rsidRPr="009E20A5" w:rsidRDefault="009E20A5" w:rsidP="009E20A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9E20A5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0A5" w:rsidRPr="009E20A5" w:rsidRDefault="009E20A5" w:rsidP="009E20A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9E20A5">
              <w:rPr>
                <w:sz w:val="28"/>
                <w:szCs w:val="28"/>
                <w:lang w:val="ru-RU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0A5" w:rsidRPr="009E20A5" w:rsidRDefault="009E20A5" w:rsidP="009E20A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9E20A5">
              <w:rPr>
                <w:sz w:val="28"/>
                <w:szCs w:val="28"/>
                <w:lang w:val="ru-RU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5" w:rsidRPr="009E20A5" w:rsidRDefault="009E20A5" w:rsidP="009E20A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9E20A5">
              <w:rPr>
                <w:sz w:val="28"/>
                <w:szCs w:val="28"/>
                <w:lang w:val="ru-RU"/>
              </w:rPr>
              <w:t>Количество добровольцев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5" w:rsidRPr="009E20A5" w:rsidRDefault="009E20A5" w:rsidP="009E20A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9E20A5">
              <w:rPr>
                <w:sz w:val="28"/>
                <w:szCs w:val="28"/>
                <w:lang w:val="ru-RU"/>
              </w:rPr>
              <w:t>Ссылки на публикации</w:t>
            </w:r>
          </w:p>
        </w:tc>
      </w:tr>
      <w:tr w:rsidR="009E20A5" w:rsidRPr="009E20A5" w:rsidTr="007500B6">
        <w:trPr>
          <w:trHeight w:val="31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5" w:rsidRPr="009E20A5" w:rsidRDefault="009E20A5" w:rsidP="009E20A5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0A5" w:rsidRPr="009E20A5" w:rsidRDefault="009E20A5" w:rsidP="009E20A5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ru-RU"/>
              </w:rPr>
            </w:pPr>
            <w:r w:rsidRPr="009E20A5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5" w:rsidRPr="009E20A5" w:rsidRDefault="009E20A5" w:rsidP="009E20A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5" w:rsidRPr="009E20A5" w:rsidRDefault="009E20A5" w:rsidP="009E20A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5" w:rsidRPr="009E20A5" w:rsidRDefault="009E20A5" w:rsidP="009E20A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E20A5" w:rsidRPr="009E20A5" w:rsidTr="007500B6">
        <w:trPr>
          <w:trHeight w:val="31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5" w:rsidRPr="009E20A5" w:rsidRDefault="009E20A5" w:rsidP="009E20A5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5" w:rsidRPr="009E20A5" w:rsidRDefault="009E20A5" w:rsidP="009E20A5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5" w:rsidRPr="009E20A5" w:rsidRDefault="009E20A5" w:rsidP="009E20A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5" w:rsidRPr="009E20A5" w:rsidRDefault="009E20A5" w:rsidP="009E20A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5" w:rsidRPr="009E20A5" w:rsidRDefault="009E20A5" w:rsidP="009E20A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E20A5" w:rsidRPr="009E20A5" w:rsidTr="007500B6">
        <w:trPr>
          <w:trHeight w:val="31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5" w:rsidRPr="009E20A5" w:rsidRDefault="009E20A5" w:rsidP="009E20A5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5" w:rsidRPr="009E20A5" w:rsidRDefault="009E20A5" w:rsidP="009E20A5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5" w:rsidRPr="009E20A5" w:rsidRDefault="009E20A5" w:rsidP="009E20A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5" w:rsidRPr="009E20A5" w:rsidRDefault="009E20A5" w:rsidP="009E20A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5" w:rsidRPr="009E20A5" w:rsidRDefault="009E20A5" w:rsidP="009E20A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E20A5" w:rsidRPr="009E20A5" w:rsidRDefault="009E20A5" w:rsidP="009E20A5">
      <w:pPr>
        <w:ind w:firstLine="709"/>
        <w:jc w:val="both"/>
        <w:rPr>
          <w:b/>
          <w:sz w:val="28"/>
          <w:lang w:val="ru-RU"/>
        </w:rPr>
      </w:pPr>
    </w:p>
    <w:p w:rsidR="009E20A5" w:rsidRPr="009E20A5" w:rsidRDefault="009E20A5" w:rsidP="009E20A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1F4E79" w:themeColor="accent1" w:themeShade="80"/>
          <w:sz w:val="22"/>
          <w:szCs w:val="22"/>
          <w:lang w:val="ru-RU" w:eastAsia="en-US"/>
        </w:rPr>
      </w:pPr>
    </w:p>
    <w:p w:rsidR="00D13A5E" w:rsidRPr="00D13A5E" w:rsidRDefault="00D13A5E" w:rsidP="009E20A5">
      <w:pPr>
        <w:ind w:firstLine="709"/>
        <w:jc w:val="center"/>
        <w:rPr>
          <w:bCs/>
          <w:sz w:val="28"/>
          <w:lang w:val="ru-RU"/>
        </w:rPr>
      </w:pPr>
    </w:p>
    <w:sectPr w:rsidR="00D13A5E" w:rsidRPr="00D13A5E" w:rsidSect="0011480C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A3E" w:rsidRDefault="00607A3E" w:rsidP="00A97CAF">
      <w:r>
        <w:separator/>
      </w:r>
    </w:p>
  </w:endnote>
  <w:endnote w:type="continuationSeparator" w:id="1">
    <w:p w:rsidR="00607A3E" w:rsidRDefault="00607A3E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A3E" w:rsidRDefault="00607A3E" w:rsidP="00A97CAF">
      <w:r>
        <w:separator/>
      </w:r>
    </w:p>
  </w:footnote>
  <w:footnote w:type="continuationSeparator" w:id="1">
    <w:p w:rsidR="00607A3E" w:rsidRDefault="00607A3E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82D85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1728C6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0000007"/>
    <w:multiLevelType w:val="hybridMultilevel"/>
    <w:tmpl w:val="7A4ADF16"/>
    <w:lvl w:ilvl="0" w:tplc="0419000F">
      <w:start w:val="1"/>
      <w:numFmt w:val="decimal"/>
      <w:lvlText w:val="%1."/>
      <w:lvlJc w:val="left"/>
    </w:lvl>
    <w:lvl w:ilvl="1" w:tplc="06E27AC4">
      <w:start w:val="1"/>
      <w:numFmt w:val="decimal"/>
      <w:lvlText w:val=""/>
      <w:lvlJc w:val="left"/>
    </w:lvl>
    <w:lvl w:ilvl="2" w:tplc="36CCBC04">
      <w:start w:val="1"/>
      <w:numFmt w:val="decimal"/>
      <w:lvlText w:val=""/>
      <w:lvlJc w:val="left"/>
    </w:lvl>
    <w:lvl w:ilvl="3" w:tplc="5954641A">
      <w:start w:val="1"/>
      <w:numFmt w:val="decimal"/>
      <w:lvlText w:val=""/>
      <w:lvlJc w:val="left"/>
    </w:lvl>
    <w:lvl w:ilvl="4" w:tplc="99864EE4">
      <w:start w:val="1"/>
      <w:numFmt w:val="decimal"/>
      <w:lvlText w:val=""/>
      <w:lvlJc w:val="left"/>
    </w:lvl>
    <w:lvl w:ilvl="5" w:tplc="0100C074">
      <w:start w:val="1"/>
      <w:numFmt w:val="decimal"/>
      <w:lvlText w:val=""/>
      <w:lvlJc w:val="left"/>
    </w:lvl>
    <w:lvl w:ilvl="6" w:tplc="9612CBD6">
      <w:start w:val="1"/>
      <w:numFmt w:val="decimal"/>
      <w:lvlText w:val=""/>
      <w:lvlJc w:val="left"/>
    </w:lvl>
    <w:lvl w:ilvl="7" w:tplc="51F6DEE0">
      <w:start w:val="1"/>
      <w:numFmt w:val="decimal"/>
      <w:lvlText w:val=""/>
      <w:lvlJc w:val="left"/>
    </w:lvl>
    <w:lvl w:ilvl="8" w:tplc="D0C0F1AA">
      <w:start w:val="1"/>
      <w:numFmt w:val="decimal"/>
      <w:lvlText w:val=""/>
      <w:lvlJc w:val="left"/>
    </w:lvl>
  </w:abstractNum>
  <w:abstractNum w:abstractNumId="4">
    <w:nsid w:val="0000000B"/>
    <w:multiLevelType w:val="multilevel"/>
    <w:tmpl w:val="F17A5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5">
    <w:nsid w:val="005E3AC7"/>
    <w:multiLevelType w:val="hybridMultilevel"/>
    <w:tmpl w:val="6AB071A0"/>
    <w:lvl w:ilvl="0" w:tplc="34C86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F16E4"/>
    <w:multiLevelType w:val="multilevel"/>
    <w:tmpl w:val="A5183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54B1672"/>
    <w:multiLevelType w:val="hybridMultilevel"/>
    <w:tmpl w:val="975AD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F91207"/>
    <w:multiLevelType w:val="hybridMultilevel"/>
    <w:tmpl w:val="757CBB84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038DE"/>
    <w:multiLevelType w:val="hybridMultilevel"/>
    <w:tmpl w:val="54CA5CEE"/>
    <w:lvl w:ilvl="0" w:tplc="3CA4EAF4">
      <w:start w:val="1"/>
      <w:numFmt w:val="bullet"/>
      <w:lvlText w:val="‒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2188274D"/>
    <w:multiLevelType w:val="hybridMultilevel"/>
    <w:tmpl w:val="89923A40"/>
    <w:lvl w:ilvl="0" w:tplc="3CA4EAF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61CED"/>
    <w:multiLevelType w:val="hybridMultilevel"/>
    <w:tmpl w:val="A63247A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A62FD"/>
    <w:multiLevelType w:val="hybridMultilevel"/>
    <w:tmpl w:val="7D7C7092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3CA4EAF4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D3855"/>
    <w:multiLevelType w:val="multilevel"/>
    <w:tmpl w:val="6DD4FC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2940C8"/>
    <w:multiLevelType w:val="hybridMultilevel"/>
    <w:tmpl w:val="15B04646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6160B"/>
    <w:multiLevelType w:val="multilevel"/>
    <w:tmpl w:val="B83697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3"/>
  </w:num>
  <w:num w:numId="6">
    <w:abstractNumId w:val="9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7"/>
  </w:num>
  <w:num w:numId="12">
    <w:abstractNumId w:val="0"/>
  </w:num>
  <w:num w:numId="13">
    <w:abstractNumId w:val="1"/>
  </w:num>
  <w:num w:numId="14">
    <w:abstractNumId w:val="6"/>
  </w:num>
  <w:num w:numId="15">
    <w:abstractNumId w:val="10"/>
  </w:num>
  <w:num w:numId="16">
    <w:abstractNumId w:val="11"/>
  </w:num>
  <w:num w:numId="17">
    <w:abstractNumId w:val="4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10DA8"/>
    <w:rsid w:val="000211D1"/>
    <w:rsid w:val="00037C0B"/>
    <w:rsid w:val="000449E6"/>
    <w:rsid w:val="000A4675"/>
    <w:rsid w:val="000B037D"/>
    <w:rsid w:val="001005E2"/>
    <w:rsid w:val="001065A4"/>
    <w:rsid w:val="0011480C"/>
    <w:rsid w:val="001309C8"/>
    <w:rsid w:val="00135D86"/>
    <w:rsid w:val="00173A48"/>
    <w:rsid w:val="00192B3C"/>
    <w:rsid w:val="001B0528"/>
    <w:rsid w:val="001B3EE4"/>
    <w:rsid w:val="001E5CFA"/>
    <w:rsid w:val="001F2286"/>
    <w:rsid w:val="00204B74"/>
    <w:rsid w:val="00210E88"/>
    <w:rsid w:val="0021577E"/>
    <w:rsid w:val="002270B6"/>
    <w:rsid w:val="002271CC"/>
    <w:rsid w:val="002411FD"/>
    <w:rsid w:val="00255B2D"/>
    <w:rsid w:val="002573D6"/>
    <w:rsid w:val="00271ED5"/>
    <w:rsid w:val="00274415"/>
    <w:rsid w:val="00281807"/>
    <w:rsid w:val="002D2EB6"/>
    <w:rsid w:val="002E3A32"/>
    <w:rsid w:val="002E6B1D"/>
    <w:rsid w:val="0030311D"/>
    <w:rsid w:val="003114EE"/>
    <w:rsid w:val="003272CA"/>
    <w:rsid w:val="00354621"/>
    <w:rsid w:val="00385FC3"/>
    <w:rsid w:val="003900D1"/>
    <w:rsid w:val="0039113C"/>
    <w:rsid w:val="003B3DCE"/>
    <w:rsid w:val="003C6DE9"/>
    <w:rsid w:val="003E0326"/>
    <w:rsid w:val="003E5766"/>
    <w:rsid w:val="003F024F"/>
    <w:rsid w:val="00402D6C"/>
    <w:rsid w:val="0041208B"/>
    <w:rsid w:val="00430A82"/>
    <w:rsid w:val="004362C4"/>
    <w:rsid w:val="0044421C"/>
    <w:rsid w:val="00444B60"/>
    <w:rsid w:val="004506BB"/>
    <w:rsid w:val="004611B3"/>
    <w:rsid w:val="00462516"/>
    <w:rsid w:val="0046254A"/>
    <w:rsid w:val="00463B27"/>
    <w:rsid w:val="00470E1A"/>
    <w:rsid w:val="0047444C"/>
    <w:rsid w:val="004849FA"/>
    <w:rsid w:val="004910B4"/>
    <w:rsid w:val="0049329D"/>
    <w:rsid w:val="00503CFA"/>
    <w:rsid w:val="0052413A"/>
    <w:rsid w:val="00525873"/>
    <w:rsid w:val="00531D72"/>
    <w:rsid w:val="005470C6"/>
    <w:rsid w:val="00554256"/>
    <w:rsid w:val="0055445F"/>
    <w:rsid w:val="00561948"/>
    <w:rsid w:val="00575271"/>
    <w:rsid w:val="00575A6D"/>
    <w:rsid w:val="0057714D"/>
    <w:rsid w:val="00577B14"/>
    <w:rsid w:val="00583AC5"/>
    <w:rsid w:val="00584220"/>
    <w:rsid w:val="0058788E"/>
    <w:rsid w:val="005A5C8A"/>
    <w:rsid w:val="005C3C6B"/>
    <w:rsid w:val="0060545E"/>
    <w:rsid w:val="00607A3E"/>
    <w:rsid w:val="00622483"/>
    <w:rsid w:val="00637460"/>
    <w:rsid w:val="00642DE0"/>
    <w:rsid w:val="00650400"/>
    <w:rsid w:val="00655084"/>
    <w:rsid w:val="00663B69"/>
    <w:rsid w:val="0067010C"/>
    <w:rsid w:val="0067731C"/>
    <w:rsid w:val="00677A0A"/>
    <w:rsid w:val="0068253F"/>
    <w:rsid w:val="006A180F"/>
    <w:rsid w:val="006B0FE1"/>
    <w:rsid w:val="006B7C68"/>
    <w:rsid w:val="006C3E1F"/>
    <w:rsid w:val="006C4AE8"/>
    <w:rsid w:val="006F35AE"/>
    <w:rsid w:val="006F60B2"/>
    <w:rsid w:val="00735AFE"/>
    <w:rsid w:val="00752E28"/>
    <w:rsid w:val="007543F6"/>
    <w:rsid w:val="0076248D"/>
    <w:rsid w:val="00791BBE"/>
    <w:rsid w:val="007A3B10"/>
    <w:rsid w:val="007A75CC"/>
    <w:rsid w:val="007C3983"/>
    <w:rsid w:val="007D09D1"/>
    <w:rsid w:val="007D270B"/>
    <w:rsid w:val="007E7EF4"/>
    <w:rsid w:val="007F3552"/>
    <w:rsid w:val="007F4E88"/>
    <w:rsid w:val="007F63D3"/>
    <w:rsid w:val="007F6754"/>
    <w:rsid w:val="007F7561"/>
    <w:rsid w:val="00800060"/>
    <w:rsid w:val="008005C2"/>
    <w:rsid w:val="00807E12"/>
    <w:rsid w:val="00830D24"/>
    <w:rsid w:val="008500D4"/>
    <w:rsid w:val="00855733"/>
    <w:rsid w:val="008574E1"/>
    <w:rsid w:val="00862FD2"/>
    <w:rsid w:val="00873062"/>
    <w:rsid w:val="008753A3"/>
    <w:rsid w:val="008807C9"/>
    <w:rsid w:val="0089383D"/>
    <w:rsid w:val="008B3AE7"/>
    <w:rsid w:val="008B517D"/>
    <w:rsid w:val="008C0FDB"/>
    <w:rsid w:val="008D03BE"/>
    <w:rsid w:val="009616C7"/>
    <w:rsid w:val="00964CF1"/>
    <w:rsid w:val="00965820"/>
    <w:rsid w:val="009711AD"/>
    <w:rsid w:val="00981FAF"/>
    <w:rsid w:val="009A60FF"/>
    <w:rsid w:val="009B293F"/>
    <w:rsid w:val="009B64F5"/>
    <w:rsid w:val="009C0910"/>
    <w:rsid w:val="009D7B20"/>
    <w:rsid w:val="009E20A5"/>
    <w:rsid w:val="00A1105D"/>
    <w:rsid w:val="00A12422"/>
    <w:rsid w:val="00A20E0C"/>
    <w:rsid w:val="00A35D8E"/>
    <w:rsid w:val="00A42441"/>
    <w:rsid w:val="00A56028"/>
    <w:rsid w:val="00A76E3E"/>
    <w:rsid w:val="00A855C9"/>
    <w:rsid w:val="00A97CAF"/>
    <w:rsid w:val="00AA028C"/>
    <w:rsid w:val="00AC2E8D"/>
    <w:rsid w:val="00AC6B03"/>
    <w:rsid w:val="00AD277E"/>
    <w:rsid w:val="00AE1EE7"/>
    <w:rsid w:val="00AF0362"/>
    <w:rsid w:val="00B04D5E"/>
    <w:rsid w:val="00B13843"/>
    <w:rsid w:val="00B27A4F"/>
    <w:rsid w:val="00B326C5"/>
    <w:rsid w:val="00B33CC5"/>
    <w:rsid w:val="00B46754"/>
    <w:rsid w:val="00B60722"/>
    <w:rsid w:val="00B62876"/>
    <w:rsid w:val="00B655C0"/>
    <w:rsid w:val="00B869EA"/>
    <w:rsid w:val="00B928E4"/>
    <w:rsid w:val="00B93FCB"/>
    <w:rsid w:val="00BA36D9"/>
    <w:rsid w:val="00BB167A"/>
    <w:rsid w:val="00BB677C"/>
    <w:rsid w:val="00BE1AB3"/>
    <w:rsid w:val="00BE2ADE"/>
    <w:rsid w:val="00C01BBD"/>
    <w:rsid w:val="00C264EB"/>
    <w:rsid w:val="00C3515D"/>
    <w:rsid w:val="00C44007"/>
    <w:rsid w:val="00C52F1C"/>
    <w:rsid w:val="00C54BB5"/>
    <w:rsid w:val="00C670CC"/>
    <w:rsid w:val="00C71B78"/>
    <w:rsid w:val="00C751A2"/>
    <w:rsid w:val="00CC5136"/>
    <w:rsid w:val="00CE6E5F"/>
    <w:rsid w:val="00CF54DC"/>
    <w:rsid w:val="00D13A5E"/>
    <w:rsid w:val="00D32060"/>
    <w:rsid w:val="00D32085"/>
    <w:rsid w:val="00D34C1B"/>
    <w:rsid w:val="00D475E1"/>
    <w:rsid w:val="00D638B8"/>
    <w:rsid w:val="00D817DD"/>
    <w:rsid w:val="00D90D0A"/>
    <w:rsid w:val="00D93B64"/>
    <w:rsid w:val="00DD49A1"/>
    <w:rsid w:val="00DD570D"/>
    <w:rsid w:val="00DE5694"/>
    <w:rsid w:val="00DF3E5F"/>
    <w:rsid w:val="00E20C5F"/>
    <w:rsid w:val="00E2253B"/>
    <w:rsid w:val="00E24B78"/>
    <w:rsid w:val="00E3296D"/>
    <w:rsid w:val="00E37B1F"/>
    <w:rsid w:val="00E4355F"/>
    <w:rsid w:val="00E436F8"/>
    <w:rsid w:val="00E44FD7"/>
    <w:rsid w:val="00E4714E"/>
    <w:rsid w:val="00E51400"/>
    <w:rsid w:val="00E7510E"/>
    <w:rsid w:val="00EA0327"/>
    <w:rsid w:val="00EC641A"/>
    <w:rsid w:val="00ED552E"/>
    <w:rsid w:val="00EF0728"/>
    <w:rsid w:val="00F1346B"/>
    <w:rsid w:val="00F326A1"/>
    <w:rsid w:val="00F357C7"/>
    <w:rsid w:val="00F50C45"/>
    <w:rsid w:val="00F576C5"/>
    <w:rsid w:val="00F61A1B"/>
    <w:rsid w:val="00F6410D"/>
    <w:rsid w:val="00F72D51"/>
    <w:rsid w:val="00F91EDF"/>
    <w:rsid w:val="00FD1FED"/>
    <w:rsid w:val="00FD59B4"/>
    <w:rsid w:val="00FE2204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D13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5470C6"/>
    <w:pPr>
      <w:ind w:left="720"/>
      <w:contextualSpacing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mc_s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c-m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bro.ru/event/10116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3B1C-7737-436E-BBEE-79280AAB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User</cp:lastModifiedBy>
  <cp:revision>2</cp:revision>
  <cp:lastPrinted>2021-10-25T07:01:00Z</cp:lastPrinted>
  <dcterms:created xsi:type="dcterms:W3CDTF">2021-12-14T11:58:00Z</dcterms:created>
  <dcterms:modified xsi:type="dcterms:W3CDTF">2021-12-14T11:58:00Z</dcterms:modified>
</cp:coreProperties>
</file>