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395" cy="755650"/>
            <wp:effectExtent l="19050" t="0" r="8255" b="0"/>
            <wp:docPr id="1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СЕЛЬСКОГО ПОСЕЛЕНИЯ РУССКИНСКАЯ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Сургутского района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Ханты-Мансийского автономного округа - Югры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14D12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247549" w:rsidRDefault="00247549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420B4">
        <w:rPr>
          <w:rFonts w:ascii="Times New Roman" w:hAnsi="Times New Roman"/>
          <w:noProof/>
          <w:sz w:val="24"/>
          <w:szCs w:val="24"/>
        </w:rPr>
        <w:t>«</w:t>
      </w:r>
      <w:r w:rsidR="00B93F8F">
        <w:rPr>
          <w:rFonts w:ascii="Times New Roman" w:hAnsi="Times New Roman"/>
          <w:noProof/>
          <w:sz w:val="24"/>
          <w:szCs w:val="24"/>
        </w:rPr>
        <w:t>08</w:t>
      </w:r>
      <w:r w:rsidRPr="00E420B4">
        <w:rPr>
          <w:rFonts w:ascii="Times New Roman" w:hAnsi="Times New Roman"/>
          <w:noProof/>
          <w:sz w:val="24"/>
          <w:szCs w:val="24"/>
        </w:rPr>
        <w:t xml:space="preserve">» </w:t>
      </w:r>
      <w:r w:rsidR="00B93F8F">
        <w:rPr>
          <w:rFonts w:ascii="Times New Roman" w:hAnsi="Times New Roman"/>
          <w:noProof/>
          <w:sz w:val="24"/>
          <w:szCs w:val="24"/>
        </w:rPr>
        <w:t>апреля</w:t>
      </w:r>
      <w:r w:rsidR="00BD4A7A" w:rsidRPr="00E420B4">
        <w:rPr>
          <w:rFonts w:ascii="Times New Roman" w:hAnsi="Times New Roman"/>
          <w:noProof/>
          <w:sz w:val="24"/>
          <w:szCs w:val="24"/>
        </w:rPr>
        <w:t xml:space="preserve">  </w:t>
      </w:r>
      <w:r w:rsidRPr="00E420B4">
        <w:rPr>
          <w:rFonts w:ascii="Times New Roman" w:hAnsi="Times New Roman"/>
          <w:noProof/>
          <w:sz w:val="24"/>
          <w:szCs w:val="24"/>
        </w:rPr>
        <w:t>20</w:t>
      </w:r>
      <w:r w:rsidR="00B93F8F">
        <w:rPr>
          <w:rFonts w:ascii="Times New Roman" w:hAnsi="Times New Roman"/>
          <w:noProof/>
          <w:sz w:val="24"/>
          <w:szCs w:val="24"/>
        </w:rPr>
        <w:t>22</w:t>
      </w:r>
      <w:r w:rsidRPr="00E420B4">
        <w:rPr>
          <w:rFonts w:ascii="Times New Roman" w:hAnsi="Times New Roman"/>
          <w:noProof/>
          <w:sz w:val="24"/>
          <w:szCs w:val="24"/>
        </w:rPr>
        <w:t xml:space="preserve"> года</w:t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  <w:t xml:space="preserve">       </w:t>
      </w:r>
      <w:r w:rsidR="00B93F8F">
        <w:rPr>
          <w:rFonts w:ascii="Times New Roman" w:hAnsi="Times New Roman"/>
          <w:noProof/>
          <w:sz w:val="24"/>
          <w:szCs w:val="24"/>
        </w:rPr>
        <w:t xml:space="preserve">          </w:t>
      </w:r>
      <w:r w:rsidRPr="00E420B4">
        <w:rPr>
          <w:rFonts w:ascii="Times New Roman" w:hAnsi="Times New Roman"/>
          <w:noProof/>
          <w:sz w:val="24"/>
          <w:szCs w:val="24"/>
        </w:rPr>
        <w:t xml:space="preserve">     №  </w:t>
      </w:r>
      <w:r w:rsidR="00B93F8F">
        <w:rPr>
          <w:rFonts w:ascii="Times New Roman" w:hAnsi="Times New Roman"/>
          <w:noProof/>
          <w:sz w:val="24"/>
          <w:szCs w:val="24"/>
        </w:rPr>
        <w:t>76</w:t>
      </w: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 порядке расчета</w:t>
      </w: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размера платы за пользование жилым помещением</w:t>
      </w: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(платы за наем) для нанимателей жилых помещений</w:t>
      </w:r>
    </w:p>
    <w:p w:rsidR="00CC2028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договорам найма </w:t>
      </w:r>
      <w:r w:rsidR="00CC2028">
        <w:rPr>
          <w:rFonts w:ascii="Times New Roman" w:hAnsi="Times New Roman" w:cs="Times New Roman"/>
          <w:color w:val="000000" w:themeColor="text1"/>
          <w:sz w:val="26"/>
          <w:szCs w:val="26"/>
        </w:rPr>
        <w:t>служебных жилых помещений</w:t>
      </w:r>
    </w:p>
    <w:p w:rsidR="00CC2028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CC20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фонда </w:t>
      </w:r>
    </w:p>
    <w:p w:rsidR="00C85F20" w:rsidRPr="00C85F20" w:rsidRDefault="00C85F20" w:rsidP="006B2DE0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Русскинская</w:t>
      </w:r>
    </w:p>
    <w:p w:rsidR="006B2DE0" w:rsidRPr="00C85F20" w:rsidRDefault="006B2DE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7467" w:rsidRP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>В соответствии со статьями 153, 154, 156 Жилищного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руководствуясь приказом Министерства строительства и жилищно-коммунального хозяйства Российской Федерации от 27.09.2016 №668/</w:t>
      </w:r>
      <w:proofErr w:type="spellStart"/>
      <w:r w:rsidRPr="00647467">
        <w:rPr>
          <w:sz w:val="26"/>
          <w:szCs w:val="26"/>
        </w:rPr>
        <w:t>пр</w:t>
      </w:r>
      <w:proofErr w:type="spellEnd"/>
      <w:r w:rsidRPr="00647467">
        <w:rPr>
          <w:sz w:val="26"/>
          <w:szCs w:val="26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="00710280">
        <w:rPr>
          <w:sz w:val="26"/>
          <w:szCs w:val="26"/>
        </w:rPr>
        <w:t xml:space="preserve"> (с изменениями от 19.06.2017 г. № 892/</w:t>
      </w:r>
      <w:proofErr w:type="spellStart"/>
      <w:r w:rsidR="00710280">
        <w:rPr>
          <w:sz w:val="26"/>
          <w:szCs w:val="26"/>
        </w:rPr>
        <w:t>пр</w:t>
      </w:r>
      <w:proofErr w:type="spellEnd"/>
      <w:r w:rsidR="00710280">
        <w:rPr>
          <w:sz w:val="26"/>
          <w:szCs w:val="26"/>
        </w:rPr>
        <w:t>)</w:t>
      </w:r>
      <w:r w:rsidRPr="00647467">
        <w:rPr>
          <w:sz w:val="26"/>
          <w:szCs w:val="26"/>
        </w:rPr>
        <w:t>, решением Совета депутатов сельского поселения Русскинская от 03.10.2017 №199 "Об утверждении Положения о порядке управления и распоряжения имуществом, находящимся в муниципальной собственности сельского поселения Русскинская":</w:t>
      </w:r>
    </w:p>
    <w:p w:rsid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 xml:space="preserve">1. Утвердить Положение о порядке расчета размера платы за пользование жилым помещением (платы за наем) для нанимателей жилых помещений по договорам найма </w:t>
      </w:r>
      <w:r w:rsidR="00CC2028">
        <w:rPr>
          <w:sz w:val="26"/>
          <w:szCs w:val="26"/>
        </w:rPr>
        <w:t xml:space="preserve">служебных жилых помещений </w:t>
      </w:r>
      <w:r w:rsidRPr="00647467">
        <w:rPr>
          <w:sz w:val="26"/>
          <w:szCs w:val="26"/>
        </w:rPr>
        <w:t>муниципального жилищного фонда сельского поселения Русскинская, согласно приложению к настоящему постановлению.</w:t>
      </w:r>
    </w:p>
    <w:p w:rsidR="00647467" w:rsidRPr="00647467" w:rsidRDefault="00CE5718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47467" w:rsidRPr="00647467">
        <w:rPr>
          <w:sz w:val="26"/>
          <w:szCs w:val="26"/>
        </w:rPr>
        <w:t>. Настоящее постановление вступает в силу после официального опубликования (обнародования).</w:t>
      </w:r>
    </w:p>
    <w:p w:rsidR="00647467" w:rsidRPr="00647467" w:rsidRDefault="00CE5718" w:rsidP="006B2DE0">
      <w:pPr>
        <w:pStyle w:val="a8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647467" w:rsidRPr="0064746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24F6A" w:rsidRDefault="00924F6A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CE5718" w:rsidRDefault="00CE5718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CE5718" w:rsidRDefault="00CE5718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Русскинская                                                                 </w:t>
      </w:r>
      <w:r w:rsidR="006B2DE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</w:t>
      </w:r>
      <w:r w:rsidR="00647467">
        <w:rPr>
          <w:rFonts w:ascii="Times New Roman" w:hAnsi="Times New Roman" w:cs="Times New Roman"/>
          <w:sz w:val="26"/>
          <w:szCs w:val="26"/>
        </w:rPr>
        <w:t>А.Н. Соболев</w:t>
      </w:r>
    </w:p>
    <w:p w:rsidR="000005D4" w:rsidRDefault="000005D4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05D4" w:rsidRDefault="000005D4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5718" w:rsidRDefault="00CE5718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5718" w:rsidRDefault="00CE5718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5718" w:rsidRDefault="00CE5718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5718" w:rsidRDefault="00CE5718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5718" w:rsidRDefault="00CE5718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5718" w:rsidRDefault="00CE5718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5F20" w:rsidRPr="00BB3EAB" w:rsidRDefault="00C85F20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E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5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AB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C85F20" w:rsidRPr="00BB3EAB" w:rsidRDefault="00C85F20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EA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Русскинская</w:t>
      </w:r>
    </w:p>
    <w:p w:rsidR="00C85F20" w:rsidRPr="00BB3EAB" w:rsidRDefault="00C85F20" w:rsidP="006B2D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754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93F8F">
        <w:rPr>
          <w:rFonts w:ascii="Times New Roman" w:eastAsia="Times New Roman" w:hAnsi="Times New Roman" w:cs="Times New Roman"/>
          <w:sz w:val="24"/>
          <w:szCs w:val="24"/>
        </w:rPr>
        <w:t>08 апреля 2022 г.</w:t>
      </w:r>
      <w:r w:rsidRPr="0024754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4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F8F">
        <w:rPr>
          <w:rFonts w:ascii="Times New Roman" w:eastAsia="Times New Roman" w:hAnsi="Times New Roman" w:cs="Times New Roman"/>
          <w:sz w:val="24"/>
          <w:szCs w:val="24"/>
        </w:rPr>
        <w:t>76</w:t>
      </w:r>
    </w:p>
    <w:p w:rsidR="00C85F20" w:rsidRPr="007A0E25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C85F20" w:rsidP="006B2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>Положение о порядке расчета размера платы за пользование  жилым помещением (платы за наем) для нанимателе</w:t>
      </w:r>
      <w:r w:rsidR="00CC2028">
        <w:rPr>
          <w:rFonts w:ascii="Times New Roman" w:eastAsia="Times New Roman" w:hAnsi="Times New Roman" w:cs="Times New Roman"/>
          <w:b/>
          <w:sz w:val="28"/>
          <w:szCs w:val="28"/>
        </w:rPr>
        <w:t>й жилых помещений  по договорам</w:t>
      </w:r>
      <w:r w:rsidR="001203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 xml:space="preserve">найма </w:t>
      </w:r>
      <w:r w:rsidR="0012039D">
        <w:rPr>
          <w:rFonts w:ascii="Times New Roman" w:eastAsia="Times New Roman" w:hAnsi="Times New Roman" w:cs="Times New Roman"/>
          <w:b/>
          <w:sz w:val="28"/>
          <w:szCs w:val="28"/>
        </w:rPr>
        <w:t xml:space="preserve">служебных жилых помещений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жилищного фонда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Русскинская</w:t>
      </w:r>
      <w:r w:rsidRPr="00B56F5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5F20" w:rsidRDefault="00C85F20" w:rsidP="006B2DE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F20" w:rsidRDefault="00C85F20" w:rsidP="006B2D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</w:rPr>
        <w:t>.Общие положения</w:t>
      </w:r>
    </w:p>
    <w:p w:rsidR="00661E92" w:rsidRDefault="00661E92" w:rsidP="006B2D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1.1.Настоящее Положение разработано с целью создания методической базы по расчету размера платы за пользование жилым помещением (платы за наем) для нанимателей жилых помещений по договорам найма</w:t>
      </w:r>
      <w:r w:rsidR="001203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служебных жилых помещений (далее по тексту - "Договор найма")</w:t>
      </w:r>
      <w:r w:rsidRPr="00B56F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муниципального жилищного фонда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сельского поселения Русскинская</w:t>
      </w:r>
      <w:r w:rsidRPr="00B56F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.  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1.2. Установление размера платы за пользование жилым помещением для нанимателей жилых помещений по договорам найма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85F20" w:rsidRPr="00B56F52" w:rsidRDefault="00C85F20" w:rsidP="006B2DE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</w:t>
      </w:r>
      <w:r w:rsidRPr="00B56F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Размер</w:t>
      </w:r>
      <w:r w:rsidR="00661E9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платы за наем жилого помещения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Ежемесячный размер платы за пользование жилым помещением, для нанимателей по договору </w:t>
      </w:r>
      <w:r w:rsidR="0012039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айма определяется по формуле: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Пнj</w:t>
      </w:r>
      <w:proofErr w:type="spellEnd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Пн</w:t>
      </w:r>
      <w:proofErr w:type="spellEnd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* </w:t>
      </w:r>
      <w:proofErr w:type="spellStart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Пj</w:t>
      </w:r>
      <w:proofErr w:type="spellEnd"/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 где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247549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ежемесячный размер платы за пользование жилым помещением по договору найма;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размер платы за наем одного квадратного метра жилого помещения в месяц, предоставленного по договору найма;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 w:rsidRPr="00EF711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- общая площадь жилого помещения, предоставленного по договору найма (кв. м).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2.2. Размер платы за наем одного квадратного метра жилого помещения в месяц, предоставленного по договору найма определяется по формуле: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=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б</w:t>
      </w:r>
      <w:proofErr w:type="spellEnd"/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* 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EF7114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с 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, где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420B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420B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н</w:t>
      </w:r>
      <w:proofErr w:type="spellEnd"/>
      <w:r w:rsidR="00E420B4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- размер платы за наем одного квадратного метра жилого помещения в месяц, предоставленного по договору найма муниципального жилищного фонда;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б</w:t>
      </w:r>
      <w:proofErr w:type="spellEnd"/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C85F20" w:rsidRPr="00B56F52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en-US"/>
        </w:rPr>
        <w:t>j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>- коэффициент, характеризующий качество и благоустройство жилого помещения, месторасположение дома;</w:t>
      </w:r>
    </w:p>
    <w:p w:rsidR="00C85F20" w:rsidRDefault="00EF7114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с</w:t>
      </w:r>
      <w:r w:rsidR="00C85F20" w:rsidRPr="00B56F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коэффициент соответствия платы.</w:t>
      </w:r>
    </w:p>
    <w:p w:rsidR="00661E92" w:rsidRPr="00B56F52" w:rsidRDefault="00661E92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3. Базовый размер платы за наем жилого помещения</w:t>
      </w:r>
    </w:p>
    <w:p w:rsidR="00661E92" w:rsidRPr="00B56F52" w:rsidRDefault="00661E92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3.1. Базовый размер платы за наем жилого помещения определяется по формуле: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Pr="00B56F52" w:rsidRDefault="00EF7114" w:rsidP="006B2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* 0,001</w:t>
      </w:r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Pr="00B56F52" w:rsidRDefault="00EF7114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б</w:t>
      </w:r>
      <w:proofErr w:type="spellEnd"/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базовый размер платы за наем жилого помещения;</w:t>
      </w:r>
    </w:p>
    <w:p w:rsidR="00C85F20" w:rsidRPr="00B56F52" w:rsidRDefault="00EF7114" w:rsidP="00E42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с</w:t>
      </w:r>
      <w:proofErr w:type="spellEnd"/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 кв. м</w:t>
      </w:r>
      <w:r w:rsidR="0087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85F20"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E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общей площади</w:t>
      </w:r>
      <w:r w:rsidR="00AE6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квартир на вторичном рынке жилья в Ханты - Мансийском автономном округе - </w:t>
      </w:r>
      <w:proofErr w:type="spellStart"/>
      <w:r w:rsidR="00AE6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Югре</w:t>
      </w:r>
      <w:proofErr w:type="spellEnd"/>
      <w:r w:rsidR="00AE6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котором находится жилое помещение муниципального ж</w:t>
      </w:r>
      <w:r w:rsidR="006B2D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илищного фонда, предоставляемое по договорам </w:t>
      </w:r>
      <w:r w:rsidR="00F62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найма служебного жилого помещения</w:t>
      </w:r>
      <w:r w:rsidR="006B2D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определяется по актуальным данным Федеральной службы</w:t>
      </w:r>
      <w:r w:rsidR="009A5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статистики, </w:t>
      </w:r>
      <w:r w:rsidR="007F56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размещаются в свободном доступе в Единой межведомственной информационно-статистической системе (ЕМИСС).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4. Коэффициенты, характеризующие качество и благоустройство</w:t>
      </w:r>
      <w:r w:rsidRPr="00B56F5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br/>
        <w:t>жилого помещения, месторасположение дома, соответствие платы</w:t>
      </w:r>
    </w:p>
    <w:p w:rsidR="00661E92" w:rsidRPr="00B56F52" w:rsidRDefault="00661E92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которого рассчитывается, как средневзвешенное значение показателей по отдельным параметрам по формуле: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C85F20" w:rsidP="006B2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4905" cy="476885"/>
            <wp:effectExtent l="0" t="0" r="0" b="0"/>
            <wp:docPr id="8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C85F20" w:rsidRPr="00B56F52" w:rsidRDefault="00C85F20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85F20" w:rsidRPr="00B56F52" w:rsidRDefault="003B63E1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85F20" w:rsidRPr="00B56F52" w:rsidRDefault="003B63E1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C85F20" w:rsidRPr="00B56F52" w:rsidRDefault="003B63E1" w:rsidP="006B2D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C85F20" w:rsidRPr="00B56F52" w:rsidRDefault="003B63E1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C85F20" w:rsidRPr="00B56F52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sz w:val="28"/>
          <w:szCs w:val="28"/>
        </w:rPr>
        <w:t>Значения показателей К1 - К3 оцениваются в интервале от 0,8 до 1,3 в соответствии с приложением к Положению.</w:t>
      </w:r>
    </w:p>
    <w:p w:rsidR="00C85F20" w:rsidRPr="00B56F5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52">
        <w:rPr>
          <w:rFonts w:ascii="Times New Roman" w:eastAsia="Times New Roman" w:hAnsi="Times New Roman" w:cs="Times New Roman"/>
          <w:sz w:val="28"/>
          <w:szCs w:val="28"/>
        </w:rPr>
        <w:t>4.2. Размер платы за наем жилого помещения устанавливается с использованием величины коэффициента соответствия платы (</w:t>
      </w:r>
      <w:r w:rsidR="003B63E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B63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>), который оценивается в интервале от 0 до 1 в соответствии с приложением к Положению.</w:t>
      </w:r>
    </w:p>
    <w:p w:rsidR="00C85F20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1E92" w:rsidRPr="00B56F52" w:rsidRDefault="00C85F20" w:rsidP="006B2D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B56F52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5. Заключительные положения</w:t>
      </w:r>
    </w:p>
    <w:p w:rsidR="00F627EA" w:rsidRDefault="00F627EA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842" w:rsidRDefault="00C85F20" w:rsidP="006B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наем, исходя из ставки платы за один квадратный метр жилого помещения в месяц, предоставленного по договору найма </w:t>
      </w:r>
      <w:r w:rsidR="0012039D">
        <w:rPr>
          <w:rFonts w:ascii="Times New Roman" w:eastAsia="Times New Roman" w:hAnsi="Times New Roman" w:cs="Times New Roman"/>
          <w:sz w:val="28"/>
          <w:szCs w:val="28"/>
        </w:rPr>
        <w:t>служебного жилого помещения</w:t>
      </w:r>
      <w:r w:rsidR="006048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жилищного фонда, 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Pr="00B56F52">
        <w:rPr>
          <w:rFonts w:ascii="Times New Roman" w:eastAsia="Times New Roman" w:hAnsi="Times New Roman" w:cs="Times New Roman"/>
          <w:sz w:val="28"/>
          <w:szCs w:val="28"/>
        </w:rPr>
        <w:t xml:space="preserve"> на период не менее одного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5D4" w:rsidRDefault="000005D4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27EA" w:rsidRDefault="00F627EA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27EA" w:rsidRDefault="00F627EA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27EA" w:rsidRDefault="00F627EA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27EA" w:rsidRDefault="00F627EA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27EA" w:rsidRDefault="00F627EA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27EA" w:rsidRDefault="00F627EA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70E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:rsidR="00DD2A01" w:rsidRPr="00E870EE" w:rsidRDefault="00DD2A01" w:rsidP="00DD2A0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Pr="00133E64" w:rsidRDefault="00DD2A01" w:rsidP="00DD2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E64">
        <w:rPr>
          <w:rFonts w:ascii="Times New Roman" w:hAnsi="Times New Roman" w:cs="Times New Roman"/>
          <w:sz w:val="28"/>
          <w:szCs w:val="28"/>
        </w:rPr>
        <w:t xml:space="preserve">Коэффициенты соответствия платы за наем жилых помещений для нанимателей по договорам найма </w:t>
      </w:r>
      <w:r w:rsidR="00604842">
        <w:rPr>
          <w:rFonts w:ascii="Times New Roman" w:hAnsi="Times New Roman" w:cs="Times New Roman"/>
          <w:sz w:val="28"/>
          <w:szCs w:val="28"/>
        </w:rPr>
        <w:t xml:space="preserve">служебных жилых помещений </w:t>
      </w:r>
      <w:r w:rsidRPr="00133E64">
        <w:rPr>
          <w:rFonts w:ascii="Times New Roman" w:hAnsi="Times New Roman" w:cs="Times New Roman"/>
          <w:sz w:val="28"/>
          <w:szCs w:val="28"/>
        </w:rPr>
        <w:t>муниципального жилищного фонда сельского поселения Русскинская</w:t>
      </w:r>
    </w:p>
    <w:tbl>
      <w:tblPr>
        <w:tblStyle w:val="aa"/>
        <w:tblW w:w="0" w:type="auto"/>
        <w:tblLayout w:type="fixed"/>
        <w:tblLook w:val="04A0"/>
      </w:tblPr>
      <w:tblGrid>
        <w:gridCol w:w="817"/>
        <w:gridCol w:w="3455"/>
        <w:gridCol w:w="939"/>
        <w:gridCol w:w="3828"/>
        <w:gridCol w:w="1643"/>
      </w:tblGrid>
      <w:tr w:rsidR="00DD2A01" w:rsidRPr="00E870EE" w:rsidTr="00EF70A4">
        <w:tc>
          <w:tcPr>
            <w:tcW w:w="817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5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9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828" w:type="dxa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D2A01" w:rsidRPr="00E870EE" w:rsidTr="00EF70A4">
        <w:trPr>
          <w:trHeight w:val="839"/>
        </w:trPr>
        <w:tc>
          <w:tcPr>
            <w:tcW w:w="817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55" w:type="dxa"/>
            <w:vMerge w:val="restart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качества жилого помещения</w:t>
            </w:r>
          </w:p>
        </w:tc>
        <w:tc>
          <w:tcPr>
            <w:tcW w:w="939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Жилые помещения муниципального жилищного фонда в домах капитального исполнения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6272E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D09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2A01" w:rsidRPr="00E870EE" w:rsidTr="00EF70A4">
        <w:trPr>
          <w:trHeight w:val="952"/>
        </w:trPr>
        <w:tc>
          <w:tcPr>
            <w:tcW w:w="817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Жилые помещения муниципального жилищного фонда в домах деревянного или смешанного исполнения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8D09C8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DD2A01" w:rsidRPr="00E870EE" w:rsidTr="00EF70A4">
        <w:trPr>
          <w:trHeight w:val="1518"/>
        </w:trPr>
        <w:tc>
          <w:tcPr>
            <w:tcW w:w="817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55" w:type="dxa"/>
            <w:vMerge w:val="restart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благоустройства жилого помещения</w:t>
            </w:r>
          </w:p>
        </w:tc>
        <w:tc>
          <w:tcPr>
            <w:tcW w:w="939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При наличии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6272E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D09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D2A01" w:rsidRPr="00E870EE" w:rsidTr="00EF70A4">
        <w:trPr>
          <w:trHeight w:val="1572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8D09C8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A01" w:rsidRPr="00E870EE" w:rsidTr="00EF70A4">
        <w:trPr>
          <w:trHeight w:val="1772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При наличии или отсутствии лифта 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A01" w:rsidRPr="00E870EE" w:rsidTr="00EF70A4">
        <w:tc>
          <w:tcPr>
            <w:tcW w:w="817" w:type="dxa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55" w:type="dxa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месторасположения  жилого помещения</w:t>
            </w:r>
          </w:p>
        </w:tc>
        <w:tc>
          <w:tcPr>
            <w:tcW w:w="939" w:type="dxa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К3</w:t>
            </w:r>
          </w:p>
        </w:tc>
        <w:tc>
          <w:tcPr>
            <w:tcW w:w="3828" w:type="dxa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сельское поселение Русскинская</w:t>
            </w:r>
          </w:p>
        </w:tc>
        <w:tc>
          <w:tcPr>
            <w:tcW w:w="1643" w:type="dxa"/>
            <w:vAlign w:val="center"/>
          </w:tcPr>
          <w:p w:rsidR="00DD2A01" w:rsidRPr="00E870EE" w:rsidRDefault="008D09C8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DD2A01" w:rsidRPr="00E870EE" w:rsidTr="00EF70A4">
        <w:trPr>
          <w:trHeight w:val="2379"/>
        </w:trPr>
        <w:tc>
          <w:tcPr>
            <w:tcW w:w="817" w:type="dxa"/>
            <w:vMerge w:val="restart"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455" w:type="dxa"/>
            <w:vMerge w:val="restart"/>
            <w:vAlign w:val="center"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Коэффициент соответствия платы</w:t>
            </w:r>
          </w:p>
        </w:tc>
        <w:tc>
          <w:tcPr>
            <w:tcW w:w="939" w:type="dxa"/>
            <w:vMerge w:val="restart"/>
            <w:tcBorders>
              <w:right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Кс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F62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Жилые помещения муниципального жилищного фонда сельского поселения Русскинская, предоставляемые для нанимателей жилых помещений по договорам найма</w:t>
            </w:r>
            <w:r w:rsidR="00604842">
              <w:rPr>
                <w:rFonts w:ascii="Times New Roman" w:hAnsi="Times New Roman" w:cs="Times New Roman"/>
                <w:sz w:val="26"/>
                <w:szCs w:val="26"/>
              </w:rPr>
              <w:t xml:space="preserve"> служебных жилых помещений</w:t>
            </w:r>
            <w:r w:rsidR="006272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в домах, признанных в установленном порядке непригодными, аварийными или подлежащими сносу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D2A01" w:rsidRPr="00E870EE" w:rsidTr="00EF70A4">
        <w:trPr>
          <w:trHeight w:val="1878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DD2A01" w:rsidP="00F62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 xml:space="preserve">Жилые помещения муниципального жилищного фонда сельского поселения Русскинская, предоставляемые для нанимателей жилых помещений по договорам найма </w:t>
            </w:r>
            <w:r w:rsidR="006272E1">
              <w:rPr>
                <w:rFonts w:ascii="Times New Roman" w:hAnsi="Times New Roman" w:cs="Times New Roman"/>
                <w:sz w:val="26"/>
                <w:szCs w:val="26"/>
              </w:rPr>
              <w:t xml:space="preserve">служебных жилых помещений </w:t>
            </w: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в домах капитального исполнения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A01" w:rsidRPr="00E870EE" w:rsidRDefault="00F2268F" w:rsidP="00000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005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D2A01" w:rsidRPr="00E870EE" w:rsidTr="00EF70A4">
        <w:trPr>
          <w:trHeight w:val="639"/>
        </w:trPr>
        <w:tc>
          <w:tcPr>
            <w:tcW w:w="817" w:type="dxa"/>
            <w:vMerge/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vMerge/>
          </w:tcPr>
          <w:p w:rsidR="00DD2A01" w:rsidRPr="00E870EE" w:rsidRDefault="00DD2A01" w:rsidP="00EF70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DD2A01" w:rsidRPr="00E870EE" w:rsidRDefault="00DD2A01" w:rsidP="00EF7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A01" w:rsidRPr="00E870EE" w:rsidRDefault="00DD2A01" w:rsidP="00F62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 xml:space="preserve">Жилые помещения муниципального жилищного фонда сельского поселения Русскинская, предоставляемые для нанимателей жилых помещений по договорам найма </w:t>
            </w:r>
            <w:r w:rsidR="006272E1">
              <w:rPr>
                <w:rFonts w:ascii="Times New Roman" w:hAnsi="Times New Roman" w:cs="Times New Roman"/>
                <w:sz w:val="26"/>
                <w:szCs w:val="26"/>
              </w:rPr>
              <w:t xml:space="preserve">служебных жилых помещений </w:t>
            </w:r>
            <w:r w:rsidRPr="00E870EE">
              <w:rPr>
                <w:rFonts w:ascii="Times New Roman" w:hAnsi="Times New Roman" w:cs="Times New Roman"/>
                <w:sz w:val="26"/>
                <w:szCs w:val="26"/>
              </w:rPr>
              <w:t>в домах деревянного или смешанного исполнения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DD2A01" w:rsidRPr="00E870EE" w:rsidRDefault="00F2268F" w:rsidP="000005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005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A01" w:rsidRDefault="00DD2A01" w:rsidP="00DD2A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50EF" w:rsidRPr="00E870EE" w:rsidRDefault="003550EF" w:rsidP="006B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550EF" w:rsidRPr="00E870EE" w:rsidSect="00855B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1.3pt;height:23.8pt;visibility:visible;mso-wrap-style:square" o:bullet="t">
        <v:imagedata r:id="rId1" o:title=""/>
      </v:shape>
    </w:pict>
  </w:numPicBullet>
  <w:abstractNum w:abstractNumId="0">
    <w:nsid w:val="615C5BE4"/>
    <w:multiLevelType w:val="multilevel"/>
    <w:tmpl w:val="2864E5F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DD05D1"/>
    <w:multiLevelType w:val="hybridMultilevel"/>
    <w:tmpl w:val="90E07ED0"/>
    <w:lvl w:ilvl="0" w:tplc="838C1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A8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E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B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182"/>
    <w:rsid w:val="000005D4"/>
    <w:rsid w:val="00060802"/>
    <w:rsid w:val="000A531E"/>
    <w:rsid w:val="000D1918"/>
    <w:rsid w:val="000E1C29"/>
    <w:rsid w:val="000E2540"/>
    <w:rsid w:val="0012039D"/>
    <w:rsid w:val="00126D78"/>
    <w:rsid w:val="00133E64"/>
    <w:rsid w:val="001E0C3B"/>
    <w:rsid w:val="00226DBD"/>
    <w:rsid w:val="00247549"/>
    <w:rsid w:val="002D5F90"/>
    <w:rsid w:val="002E058B"/>
    <w:rsid w:val="00324956"/>
    <w:rsid w:val="003550EF"/>
    <w:rsid w:val="0039432B"/>
    <w:rsid w:val="003B1E7C"/>
    <w:rsid w:val="003B63E1"/>
    <w:rsid w:val="003F7AC3"/>
    <w:rsid w:val="004142DC"/>
    <w:rsid w:val="004D1C60"/>
    <w:rsid w:val="00533182"/>
    <w:rsid w:val="00542954"/>
    <w:rsid w:val="005E3931"/>
    <w:rsid w:val="005F2C6F"/>
    <w:rsid w:val="00604842"/>
    <w:rsid w:val="006272E1"/>
    <w:rsid w:val="00635A28"/>
    <w:rsid w:val="006375D9"/>
    <w:rsid w:val="00647467"/>
    <w:rsid w:val="00661E92"/>
    <w:rsid w:val="006B2DE0"/>
    <w:rsid w:val="006F1729"/>
    <w:rsid w:val="006F69C5"/>
    <w:rsid w:val="007077B8"/>
    <w:rsid w:val="00710280"/>
    <w:rsid w:val="00742591"/>
    <w:rsid w:val="007B06DF"/>
    <w:rsid w:val="007D7414"/>
    <w:rsid w:val="007F4D5D"/>
    <w:rsid w:val="007F56F0"/>
    <w:rsid w:val="00807F26"/>
    <w:rsid w:val="00815ACD"/>
    <w:rsid w:val="00855BCD"/>
    <w:rsid w:val="00873942"/>
    <w:rsid w:val="00873E02"/>
    <w:rsid w:val="00884647"/>
    <w:rsid w:val="008D0673"/>
    <w:rsid w:val="008D09C8"/>
    <w:rsid w:val="00904CCC"/>
    <w:rsid w:val="00924F6A"/>
    <w:rsid w:val="009674CB"/>
    <w:rsid w:val="00973C24"/>
    <w:rsid w:val="00985CE0"/>
    <w:rsid w:val="0099200C"/>
    <w:rsid w:val="009A5FFD"/>
    <w:rsid w:val="009D3ED2"/>
    <w:rsid w:val="00A106D7"/>
    <w:rsid w:val="00A27068"/>
    <w:rsid w:val="00A53355"/>
    <w:rsid w:val="00A901D2"/>
    <w:rsid w:val="00AB1FD6"/>
    <w:rsid w:val="00AC41A1"/>
    <w:rsid w:val="00AE6048"/>
    <w:rsid w:val="00B0636D"/>
    <w:rsid w:val="00B14D12"/>
    <w:rsid w:val="00B15172"/>
    <w:rsid w:val="00B2574B"/>
    <w:rsid w:val="00B93F8F"/>
    <w:rsid w:val="00BB22DA"/>
    <w:rsid w:val="00BC5DA8"/>
    <w:rsid w:val="00BD3CA0"/>
    <w:rsid w:val="00BD4A7A"/>
    <w:rsid w:val="00BE388D"/>
    <w:rsid w:val="00C659A6"/>
    <w:rsid w:val="00C85F20"/>
    <w:rsid w:val="00CB52F4"/>
    <w:rsid w:val="00CC2028"/>
    <w:rsid w:val="00CE5718"/>
    <w:rsid w:val="00D112C6"/>
    <w:rsid w:val="00DC21B6"/>
    <w:rsid w:val="00DD2A01"/>
    <w:rsid w:val="00DD2B74"/>
    <w:rsid w:val="00E13C06"/>
    <w:rsid w:val="00E22638"/>
    <w:rsid w:val="00E420B4"/>
    <w:rsid w:val="00E62B1E"/>
    <w:rsid w:val="00E870EE"/>
    <w:rsid w:val="00EA0BDA"/>
    <w:rsid w:val="00EA4C7C"/>
    <w:rsid w:val="00ED19F7"/>
    <w:rsid w:val="00EF7114"/>
    <w:rsid w:val="00F2268F"/>
    <w:rsid w:val="00F26FF8"/>
    <w:rsid w:val="00F37E2F"/>
    <w:rsid w:val="00F627EA"/>
    <w:rsid w:val="00F749F9"/>
    <w:rsid w:val="00F76FFA"/>
    <w:rsid w:val="00F852C1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82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ody Text"/>
    <w:basedOn w:val="a"/>
    <w:link w:val="a9"/>
    <w:rsid w:val="00647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47467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B1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E152-0C8D-4478-9412-642206A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43</cp:revision>
  <cp:lastPrinted>2022-04-11T10:11:00Z</cp:lastPrinted>
  <dcterms:created xsi:type="dcterms:W3CDTF">2017-03-22T09:15:00Z</dcterms:created>
  <dcterms:modified xsi:type="dcterms:W3CDTF">2022-04-11T10:12:00Z</dcterms:modified>
</cp:coreProperties>
</file>