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5544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895544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895544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РУССКИНСКАЯ СУРГУТСКОГО РАЙОНА ХАНТЫ-МАНСИЙСКОГО АВТОНОМНОГО ОКРУГА - ЮГРЫ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29 июня</w:t>
      </w:r>
      <w:r>
        <w:rPr>
          <w:b/>
          <w:bCs/>
        </w:rPr>
        <w:t xml:space="preserve"> 2020 года N 95</w:t>
      </w:r>
    </w:p>
    <w:p w:rsidR="00000000" w:rsidRDefault="00895544">
      <w:pPr>
        <w:pStyle w:val="HEADERTEXT"/>
        <w:jc w:val="center"/>
        <w:outlineLvl w:val="2"/>
        <w:rPr>
          <w:b/>
          <w:bCs/>
        </w:rPr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административного регламента предоставления муниципальной услуги "Предоставление архивных справок, архивных выписок, копий архивных документов" </w:t>
      </w:r>
    </w:p>
    <w:p w:rsidR="00000000" w:rsidRDefault="00895544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r>
        <w:fldChar w:fldCharType="begin"/>
      </w:r>
      <w:r>
        <w:instrText xml:space="preserve"> HYPERLINK "kodeks://</w:instrText>
      </w:r>
      <w:r>
        <w:instrText>link/d?nd=442116666"\o"’’О внесении изменения в постановление администрации сельского поселения Русскинская от 29.06.2020 N 95 ’’Об ...’’</w:instrText>
      </w:r>
    </w:p>
    <w:p w:rsidR="00000000" w:rsidRDefault="00895544">
      <w:pPr>
        <w:pStyle w:val="FORMATTEXT"/>
        <w:jc w:val="center"/>
      </w:pPr>
      <w:r>
        <w:instrText xml:space="preserve">Постановление Администрации сельского поселения Русскинская Сургутского района Ханты-Мансийского автономного округа - </w:instrText>
      </w:r>
      <w:r>
        <w:instrText>...</w:instrText>
      </w:r>
    </w:p>
    <w:p w:rsidR="00000000" w:rsidRDefault="00895544">
      <w:pPr>
        <w:pStyle w:val="FORMATTEXT"/>
        <w:jc w:val="center"/>
      </w:pPr>
      <w:r>
        <w:instrText>Статус: действу"</w:instrText>
      </w:r>
      <w:r>
        <w:fldChar w:fldCharType="separate"/>
      </w:r>
      <w:r>
        <w:rPr>
          <w:color w:val="0000AA"/>
          <w:u w:val="single"/>
        </w:rPr>
        <w:t>от 14.09.2020 N 124</w:t>
      </w:r>
      <w:r>
        <w:fldChar w:fldCharType="end"/>
      </w:r>
      <w:r>
        <w:t xml:space="preserve">; </w:t>
      </w:r>
    </w:p>
    <w:p w:rsidR="00000000" w:rsidRDefault="00895544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"kodeks://link/d?nd=442117039"\o"’’О внесении изменения в постановление администрации сельского поселения Русскинская от 29.06.2020 N 95 ’’Об ...</w:instrText>
      </w:r>
      <w:r>
        <w:instrText>’’</w:instrText>
      </w:r>
    </w:p>
    <w:p w:rsidR="00000000" w:rsidRDefault="00895544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895544">
      <w:pPr>
        <w:pStyle w:val="FORMATTEXT"/>
        <w:jc w:val="center"/>
      </w:pPr>
      <w:r>
        <w:instrText>Статус: действу"</w:instrText>
      </w:r>
      <w:r>
        <w:fldChar w:fldCharType="separate"/>
      </w:r>
      <w:r>
        <w:rPr>
          <w:color w:val="0000AA"/>
          <w:u w:val="single"/>
        </w:rPr>
        <w:t>от 29.10.2020 N 150</w:t>
      </w:r>
      <w:r>
        <w:fldChar w:fldCharType="end"/>
      </w:r>
      <w:r>
        <w:t xml:space="preserve">; </w:t>
      </w:r>
    </w:p>
    <w:p w:rsidR="00000000" w:rsidRDefault="00895544">
      <w:pPr>
        <w:pStyle w:val="FORMATTEXT"/>
        <w:jc w:val="center"/>
      </w:pPr>
      <w:r>
        <w:t xml:space="preserve">С изменениями, внесенными постановлением Администрации от 29.03.2021 N 46; </w:t>
      </w:r>
    </w:p>
    <w:p w:rsidR="00000000" w:rsidRDefault="00895544">
      <w:pPr>
        <w:pStyle w:val="FORMATTEXT"/>
        <w:jc w:val="center"/>
      </w:pPr>
      <w:r>
        <w:t>С изменениями</w:t>
      </w:r>
      <w:r>
        <w:t xml:space="preserve">, внесенными постановлением Администрации </w:t>
      </w:r>
      <w:r>
        <w:fldChar w:fldCharType="begin"/>
      </w:r>
      <w:r>
        <w:instrText xml:space="preserve"> HYPERLINK "kodeks://link/d?nd=442122089"\o"’’О внесении изменений в постановление администрации сельского поселения Русскинская от 29.06.2020 N 95’’</w:instrText>
      </w:r>
    </w:p>
    <w:p w:rsidR="00000000" w:rsidRDefault="00895544">
      <w:pPr>
        <w:pStyle w:val="FORMATTEXT"/>
        <w:jc w:val="center"/>
      </w:pPr>
      <w:r>
        <w:instrText>Постановление Администрации сельского поселения Русскинская Сург</w:instrText>
      </w:r>
      <w:r>
        <w:instrText>утского района Ханты-Мансийского автономного округа - Югры ...</w:instrText>
      </w:r>
    </w:p>
    <w:p w:rsidR="00000000" w:rsidRDefault="00895544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14.09.2021 N 148</w:t>
      </w:r>
      <w:r>
        <w:fldChar w:fldCharType="end"/>
      </w:r>
      <w:r>
        <w:t xml:space="preserve">; </w:t>
      </w:r>
    </w:p>
    <w:p w:rsidR="00000000" w:rsidRDefault="00895544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"kodeks://link/d?nd=442122593"\o"’’О внесении изменений в постановление администраци</w:instrText>
      </w:r>
      <w:r>
        <w:instrText>и сельского поселения Русскинская от 29.06.2020 N 95’’</w:instrText>
      </w:r>
    </w:p>
    <w:p w:rsidR="00000000" w:rsidRDefault="00895544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895544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22.10.2021 N 178</w:t>
      </w:r>
      <w:r>
        <w:fldChar w:fldCharType="end"/>
      </w:r>
      <w:r>
        <w:t xml:space="preserve">; </w:t>
      </w:r>
    </w:p>
    <w:p w:rsidR="00000000" w:rsidRDefault="00895544">
      <w:pPr>
        <w:pStyle w:val="FORMATTEXT"/>
        <w:jc w:val="center"/>
      </w:pPr>
      <w:r>
        <w:t>С изменениями, внесенными поста</w:t>
      </w:r>
      <w:r>
        <w:t xml:space="preserve">новлением Администрации </w:t>
      </w:r>
      <w:r>
        <w:fldChar w:fldCharType="begin"/>
      </w:r>
      <w:r>
        <w:instrText xml:space="preserve"> HYPERLINK "kodeks://link/d?nd=442127900"\o"’’О внесении изменений в постановление администрации сельского поселения Русскинская от 29.06.2020 N 95’’</w:instrText>
      </w:r>
    </w:p>
    <w:p w:rsidR="00000000" w:rsidRDefault="00895544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</w:instrText>
      </w:r>
      <w:r>
        <w:instrText>ты-Мансийского автономного округа - Югры ...</w:instrText>
      </w:r>
    </w:p>
    <w:p w:rsidR="00000000" w:rsidRDefault="00895544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260</w:t>
      </w:r>
      <w:r>
        <w:fldChar w:fldCharType="end"/>
      </w:r>
      <w:r>
        <w:t>)</w:t>
      </w:r>
    </w:p>
    <w:p w:rsidR="00000000" w:rsidRDefault="00895544">
      <w:pPr>
        <w:pStyle w:val="FORMATTEXT"/>
        <w:jc w:val="center"/>
      </w:pPr>
    </w:p>
    <w:p w:rsidR="00000000" w:rsidRDefault="00895544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</w:instrText>
      </w:r>
      <w:r>
        <w:instrText>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27.07.2010 N 210-ФЗ "Об организации предоставления государственных и </w:t>
      </w:r>
      <w:r>
        <w:rPr>
          <w:color w:val="0000AA"/>
          <w:u w:val="single"/>
        </w:rPr>
        <w:t>муниципальных услуг"</w:t>
      </w:r>
      <w:r>
        <w:fldChar w:fldCharType="end"/>
      </w:r>
      <w:r>
        <w:t xml:space="preserve">, решения Совета депутатов сельского поселения Русскинская </w:t>
      </w:r>
      <w:r>
        <w:fldChar w:fldCharType="begin"/>
      </w:r>
      <w:r>
        <w:instrText xml:space="preserve"> HYPERLINK "kodeks://link/d?nd=412903514"\o"’’О муниципальных правовых актах в муниципальном образовании сельское поселение Русскинская’’</w:instrText>
      </w:r>
    </w:p>
    <w:p w:rsidR="00000000" w:rsidRDefault="00895544">
      <w:pPr>
        <w:pStyle w:val="FORMATTEXT"/>
        <w:ind w:firstLine="568"/>
        <w:jc w:val="both"/>
      </w:pPr>
      <w:r>
        <w:instrText>Решение Совета депутатов сельского п</w:instrText>
      </w:r>
      <w:r>
        <w:instrText>оселения Русскинская Сургутского района Ханты-Мансийского автономного округа - Югры от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05.11.2014 N 68 "О муниципальных правовых актах в муниципальном образовании сельское поселение Русскинская"</w:t>
      </w:r>
      <w:r>
        <w:fldChar w:fldCharType="end"/>
      </w:r>
      <w:r>
        <w:t>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1. Утвердить прилага</w:t>
      </w:r>
      <w:r>
        <w:t xml:space="preserve">емый </w:t>
      </w:r>
      <w:r>
        <w:fldChar w:fldCharType="begin"/>
      </w:r>
      <w:r>
        <w:instrText xml:space="preserve"> HYPERLINK "kodeks://link/d?nd=568251531&amp;point=mark=00000000000000000000000000000000000000000000000001LR6VHU"\o"’’Об утверждении административного регламента предоставления муниципальной услуги ’’Предоставление архивных ...’’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Администрац</w:instrText>
      </w:r>
      <w:r>
        <w:instrText>ии сельского поселения Русскинская Сургутского района Ханты-Мансийского автономного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 услуги "Предоставление архивных справок, архивных выписок, копий архивных документов"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2. 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3. Контроль за выполнением постановления возложить на заместителя главы поселения.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jc w:val="right"/>
      </w:pPr>
    </w:p>
    <w:p w:rsidR="00000000" w:rsidRDefault="00895544">
      <w:pPr>
        <w:pStyle w:val="FORMATTEXT"/>
        <w:jc w:val="right"/>
      </w:pPr>
      <w:r>
        <w:t>     Исполняющий полномочи</w:t>
      </w:r>
      <w:r>
        <w:t>я главы</w:t>
      </w:r>
    </w:p>
    <w:p w:rsidR="00000000" w:rsidRDefault="00895544">
      <w:pPr>
        <w:pStyle w:val="FORMATTEXT"/>
        <w:jc w:val="right"/>
      </w:pPr>
      <w:r>
        <w:t>     сельского поселения Русскинская</w:t>
      </w:r>
    </w:p>
    <w:p w:rsidR="00000000" w:rsidRDefault="00895544">
      <w:pPr>
        <w:pStyle w:val="FORMATTEXT"/>
        <w:jc w:val="right"/>
      </w:pPr>
      <w:r>
        <w:t> М.В. Маринина</w:t>
      </w:r>
    </w:p>
    <w:p w:rsidR="00000000" w:rsidRDefault="00895544">
      <w:pPr>
        <w:pStyle w:val="FORMATTEXT"/>
        <w:jc w:val="right"/>
      </w:pPr>
    </w:p>
    <w:p w:rsidR="00000000" w:rsidRDefault="00895544">
      <w:pPr>
        <w:pStyle w:val="FORMATTEXT"/>
        <w:jc w:val="right"/>
      </w:pPr>
    </w:p>
    <w:p w:rsidR="00000000" w:rsidRDefault="00895544">
      <w:pPr>
        <w:pStyle w:val="FORMATTEXT"/>
        <w:jc w:val="right"/>
      </w:pPr>
      <w:r>
        <w:t xml:space="preserve">Приложение </w:t>
      </w:r>
    </w:p>
    <w:p w:rsidR="00000000" w:rsidRDefault="00895544">
      <w:pPr>
        <w:pStyle w:val="FORMATTEXT"/>
        <w:jc w:val="right"/>
      </w:pPr>
      <w:r>
        <w:t xml:space="preserve">к постановлению администрации </w:t>
      </w:r>
    </w:p>
    <w:p w:rsidR="00000000" w:rsidRDefault="00895544">
      <w:pPr>
        <w:pStyle w:val="FORMATTEXT"/>
        <w:jc w:val="right"/>
      </w:pPr>
      <w:r>
        <w:t xml:space="preserve">сельского поселения Русскинская </w:t>
      </w:r>
    </w:p>
    <w:p w:rsidR="00000000" w:rsidRDefault="00895544">
      <w:pPr>
        <w:pStyle w:val="FORMATTEXT"/>
        <w:jc w:val="right"/>
      </w:pPr>
      <w:r>
        <w:t>от "29"июня 2020 N 95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муниципальной услуги "Предоставление архивных справо</w:t>
      </w:r>
      <w:r>
        <w:rPr>
          <w:b/>
          <w:bCs/>
        </w:rPr>
        <w:t xml:space="preserve">к, архивных выписок, копий архивных документов" 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Предмет регулирования административного регламента </w:t>
      </w:r>
    </w:p>
    <w:p w:rsidR="00000000" w:rsidRDefault="00895544">
      <w:pPr>
        <w:pStyle w:val="FORMATTEXT"/>
        <w:ind w:firstLine="568"/>
        <w:jc w:val="both"/>
      </w:pPr>
      <w:r>
        <w:t>1. Настоящий Административный регламент устанавливает сроки и последовательность административных процедур и административных дей</w:t>
      </w:r>
      <w:r>
        <w:t>ствий администрации сельского поселения Русскинская, предоставляющего муниципальную услугу "Предоставление архивных справок, архивных выписок, копий архивных документов" (далее соответственно-уполномоченный орган, муниципальная услуга), по запросу (заявлен</w:t>
      </w:r>
      <w:r>
        <w:t xml:space="preserve">ию)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</w:t>
      </w:r>
      <w:r>
        <w:fldChar w:fldCharType="begin"/>
      </w:r>
      <w:r>
        <w:instrText xml:space="preserve"> HYPERLINK "kodeks://link/d?nd=902228011&amp;point=mark=000000000000000000000000000000000</w:instrText>
      </w:r>
      <w:r>
        <w:instrText>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 xml:space="preserve">Федерального закона от 27 </w:t>
      </w:r>
      <w:r>
        <w:rPr>
          <w:color w:val="0000AA"/>
          <w:u w:val="single"/>
        </w:rPr>
        <w:t>июля 2010 года N 210-ФЗ "Об организации предоставления государственных и муниципальных услуг"</w:t>
      </w:r>
      <w:r>
        <w:fldChar w:fldCharType="end"/>
      </w:r>
      <w:r>
        <w:t xml:space="preserve"> (далее-Федеральный закон N 210-ФЗ), а также устанавливает порядок взаимодействия уполномоченного органа с заявителями в процессе </w:t>
      </w:r>
      <w:r>
        <w:lastRenderedPageBreak/>
        <w:t>предоставления муниципальной у</w:t>
      </w:r>
      <w:r>
        <w:t>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895544">
      <w:pPr>
        <w:pStyle w:val="FORMATTEXT"/>
        <w:ind w:firstLine="568"/>
        <w:jc w:val="both"/>
      </w:pPr>
      <w:r>
        <w:t>2. Заявителями являются физические и юридические лица,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наделения и</w:t>
      </w:r>
      <w:r>
        <w:t>х такими полномочиями в установленном порядке (далее-заявитель).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порядку информированияо правилах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3. Информирование о правилах предоставления муниципальной услуги осуществляется посредством размещения ин</w:t>
      </w:r>
      <w:r>
        <w:t>формации: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 информационно-телекоммуникационной сети "Интернет" (далее-сеть Интернет), в том числе на официальном сайте уполномоченного органа сельского поселения Русскинская http://www.russadm.ru (далее-официальный сайт);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 федеральной государственной ин</w:t>
      </w:r>
      <w:r>
        <w:t>формационной системе "Единый портал государственных и муниципальных услуг (функций)" http://www.gosuslugi.ru (далее-Единый портал);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 региональной информационной системе Ханты-Мансийского автономного округа-Югры "Портал государственных и муниципальных усл</w:t>
      </w:r>
      <w:r>
        <w:t>уг (функций) Ханты-Мансийского автономного округа-Югры" http://86.gosuslugi.ru (далее-региональный портал);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 информационном стенде уполномоченного органа, в форме информационных (текстовых) материалов.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4. Информация по вопросам предоставления муниципал</w:t>
      </w:r>
      <w:r>
        <w:t>ьной услуги, сведения о ходе предоставления муниципальной услуги предоставляются заявителю в следующих формах (по выбору):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устной (при личном обращении заявителя и по телефону);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письменной (при письменном обращении заявителя по почте, электронной почте, </w:t>
      </w:r>
      <w:r>
        <w:t>факсу).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5. Информирование осуществляют специалисты администрации сельского поселения Русскинская.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Местонахождение: 628446, Тюменская область, Ханты-Мансийский автономный округ - Югра, Сургутский район, д. Русскинская, ул. Новоселов, д. 4.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Адрес электрон</w:t>
      </w:r>
      <w:r>
        <w:t>ной почты: selsovet.rus@mail.ru;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График работы: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- понедельник -четверг - с 09.00 до 17.15;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- пятница-с 09.00 до17.00;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- обед - с 13.00 до 14.00.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Справочные телефоны: 8(3462) 737-143, факс: 8(3462) 737-025.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суббота, воскресенье - выходной.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Продолжите</w:t>
      </w:r>
      <w:r>
        <w:t>льность информирования при личном обращении заявителя не должна превышать 15 минут, по телефону-10 минут.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Ответ на письменное обращение по вопросу получения информации о порядке предоставления </w:t>
      </w:r>
      <w:r>
        <w:lastRenderedPageBreak/>
        <w:t>муниципальной услуги направляется заявителю в течение 15 кален</w:t>
      </w:r>
      <w:r>
        <w:t>дарных дней с момента регистрации обращения, информации о ходе предоставления государственной услуги-в течение 3 рабочих дней с момента регистрации обращения.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Время ожидания в очереди при личном обращении заявителя за информацией о правилах предоставления</w:t>
      </w:r>
      <w:r>
        <w:t xml:space="preserve"> муниципальной услуги не должно превышать 15 минут.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6. Информирование заявителей о порядке предоставления муниципальной услуги, о ходе выполнения запроса (заявления) о еепредоставлении, а также по иным вопросам, связанным с предоставлением муниципальной у</w:t>
      </w:r>
      <w:r>
        <w:t>слуги, осуществляется многофункциональнымицентрами предоставления государственных и муниципальных услуг, расположенными на территории Ханты-Мансийского автономногоокруга-Югры (далее-МФЦ), в соответствии с регламентом их работы.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7. Информация о порядке и с</w:t>
      </w:r>
      <w:r>
        <w:t>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Доступ к информации по вопросам предоставления муниципальной услуги, в том числе о </w:t>
      </w:r>
      <w:r>
        <w:t>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</w:t>
      </w:r>
      <w:r>
        <w:t>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8. Информация о месте нахождения и графике работы уполномоченного органа (структу</w:t>
      </w:r>
      <w:r>
        <w:t>рного подразделения) размещенана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 (3462) 737 971.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9. На информационных сте</w:t>
      </w:r>
      <w:r>
        <w:t>ндах в местах предоставления муниципальной услуги, на официальном сайте уполномоченного органав сети Интернет размещается следующая информация: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справочная информация (место нахождения, график работы, справочные телефоны, адреса официального сайта и электр</w:t>
      </w:r>
      <w:r>
        <w:t>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справочная информация (место нахождения, график работы МФЦ);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перечень нормативных правовых актов, регулирующих предоставление муниц</w:t>
      </w:r>
      <w:r>
        <w:t>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бланки заявлений о предоставлении муниципальной услуги и обр</w:t>
      </w:r>
      <w:r>
        <w:t>азцы их заполнения.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10. В случае внесения изменений в порядок предоставления муниципальной услуги специалист администрации сельского поселения Русскинская в срок, не превышающий 3 рабочих дней со дня вступления в силу таких изменений, обеспечивают размеще</w:t>
      </w:r>
      <w:r>
        <w:t>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2. Стандарт предоставления муниципальной услуги 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Наиме</w:t>
      </w:r>
      <w:r>
        <w:rPr>
          <w:b/>
          <w:bCs/>
        </w:rPr>
        <w:t xml:space="preserve">нование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11. Предоставление архивных справок, архивных выписок, копий архивных документов.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Наименование органа, предоставляющего муниципальную услугу </w:t>
      </w:r>
    </w:p>
    <w:p w:rsidR="00000000" w:rsidRDefault="00895544">
      <w:pPr>
        <w:pStyle w:val="FORMATTEXT"/>
        <w:ind w:firstLine="568"/>
        <w:jc w:val="both"/>
      </w:pPr>
      <w:r>
        <w:t>12. Муниципальную услугу предоставляет администрация сельского поселения Русскинс</w:t>
      </w:r>
      <w:r>
        <w:t>кая.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Предоставление муниципальной услуги обеспечивает специалист администрации сельского поселения Русскинская.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получением муниципальной услуги заявитель может обратитьсяв МФЦ. Предоставление муниципальной услуги в МФЦ осуществляетсяв соответствии с н</w:t>
      </w:r>
      <w:r>
        <w:t>астоящим Административным регламентом на основании заключенного соглашения о взаимодействии.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 соответствии с пунктом 3 части 1 статьи 7 Федерального закона N 210-ФЗ запрещается требовать от заявителя осуществления действий, в том числе согласований, необ</w:t>
      </w:r>
      <w:r>
        <w:t xml:space="preserve">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>
        <w:t>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Русскинская от 27.04.2015 N 88 "Об утверждении перечня услуг, которые</w:t>
      </w:r>
      <w:r>
        <w:t xml:space="preserve">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оказание".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Результат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13. Резуль</w:t>
      </w:r>
      <w:r>
        <w:t>татом предоставления муниципальной услуги является выдача (направление):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архивной справки, архивной выписки, копии архивных документов (далее-архивные документы), информационного письма о хранящихсяв архиве архивных документах по определенной проблеме, те</w:t>
      </w:r>
      <w:r>
        <w:t>ме;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уведомления об отказе в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уведомления о перенаправлении запроса (заявления) в другие государственные органы, органы местного самоуправления либо организации по принадлежности архивных документов;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уведомления об отк</w:t>
      </w:r>
      <w:r>
        <w:t>азе в приеме к рассмотрению запроса (заявления) о предоставлении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14. Общий срок предоставления муниципальной услуги составляет30 календарных дней со дня регистрации заявления о предоставлен</w:t>
      </w:r>
      <w:r>
        <w:t>ии муниципальной услуги в уполномоченном органе.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Общий срок предоставления муниципальной услуги по научно-справочному аппарату архива составляет 15 календарных дней со дня регистрации заявления о предоставлении муниципальной услуги в уполномоченном органе</w:t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При поступлении запроса (заявления), требующего проведения масштабной поисковой работы по комплексу архивных документов,срок предоставления муниципальной услуги может быть продлен на30 календарных дней руководителем уполномоченного органас уведомлением </w:t>
      </w:r>
      <w:r>
        <w:t>об этом заявителя.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 обращении заявителя за получением муниципальной услугив МФЦ срок предоставления услуги исчисляется со дня регистрации запроса (заявления) в уполномоченном органе.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В общий срок предоставления муниципальной услуги входит срок выдачи </w:t>
      </w:r>
      <w:r>
        <w:t>(направления) документа, являющегося результатом предоставления муниципальной услуги. Указанный документ выдается (направляется) заявителю не позднее 1 рабочего дня со дня его оформления.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Правовые основания для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15. П</w:t>
      </w:r>
      <w:r>
        <w:t xml:space="preserve">еречень нормативных правовых актов, регулирующих предоставление муниципальной </w:t>
      </w:r>
      <w:r>
        <w:lastRenderedPageBreak/>
        <w:t>услуги, размещается на Едином и (или) региональном порталах.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документов,необходимых для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16. Для получения муниципал</w:t>
      </w:r>
      <w:r>
        <w:t>ьной услуги заявитель представляет следующие документы: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а) заявление-для физических лиц, запрос-для юридических лиц на выдачу архивных справок, архивных копий, архивных выписок, информационных писем (далее-запрос (заявление));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б) документ, удостоверяющий</w:t>
      </w:r>
      <w:r>
        <w:t xml:space="preserve"> личность заявителя или его законного представителя-при личном обращении заявителя (законного представителя), копия документа, удостоверяющего личность заявителя или его законного представителя-при направлении заявления посредством почтовой связи;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в) доку</w:t>
      </w:r>
      <w:r>
        <w:t>мент, подтверждающий полномочия на осуществление действий от имени заявителя: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оформленная в соответствии с законодательством Российской Федерации довер</w:t>
      </w:r>
      <w:r>
        <w:t>енность, подписанная руководителем организации или иным уполномоченным лицом в соответствии с законом и учредительными документами организации (для юридических лиц);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копия решения о назначении или об избрании либо приказа о назначении физического лица на </w:t>
      </w:r>
      <w:r>
        <w:t>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 письменного разрешения гражданина, а после его смерти с письменного разрешения наследников данного гражданина ограничение на досту</w:t>
      </w:r>
      <w:r>
        <w:t>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 чем через 75 лет со дня создания указанных документов.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17. Способы пол</w:t>
      </w:r>
      <w:r>
        <w:t>учения заявителем формы заявления о предоставлении муниципальной услуги: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 информационном стенде в месте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у специалиста администрации сельского поселения Русскинская, ответственного за предоставление муниципальной усл</w:t>
      </w:r>
      <w:r>
        <w:t>уги, или работника МФЦ;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посредством официального сайта уполномоченного органа в сети Интернет;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 Едином или региональном порталах.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18. Требования к документам, необходимым для предоставления муниципальной услуги: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запрос заверяется подписью руководител</w:t>
      </w:r>
      <w:r>
        <w:t>я либо иного уполномоченного лица (для юридических лиц);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заявление составляется (рукописно или машинописно) в произвольной форме или по форме согласно </w:t>
      </w:r>
      <w:r>
        <w:fldChar w:fldCharType="begin"/>
      </w:r>
      <w:r>
        <w:instrText xml:space="preserve"> HYPERLINK "kodeks://link/d?nd=568251531&amp;point=mark=00000000000000000000000000000000000000000000000000B6</w:instrText>
      </w:r>
      <w:r>
        <w:instrText>OFSJ"\o"’’Об утверждении административного регламента предоставления муниципальной услуги ’’Предоставление архивных ...’’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</w:instrText>
      </w:r>
      <w:r>
        <w:instrText>едак"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 xml:space="preserve"> к настоящему Административному регламенту (для физических лиц).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Запрос (заявление) о предоставлении муниципальной услуги должен содержать следующие сведения: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наименование органа местного самоуправления, которому адресован запрос (заявл</w:t>
      </w:r>
      <w:r>
        <w:t>ение);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фамилия, имя, отчество (последнее-при наличии) физического лица, запрашивающего информацию, либо полное наименование юридического лица;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фамилия, имя, отчество (последнее-при наличии) физического лица, о котором запрашивается информация, включая из</w:t>
      </w:r>
      <w:r>
        <w:t>менения фамилии, имени, отчества, даты рождения;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отношение к лицу, о котором запрашивается информация - для законного представителя заявителя;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почтовый адрес заявителя - для направления архивных документов, электронный адрес заявителя (при наличии), номе</w:t>
      </w:r>
      <w:r>
        <w:t>р телефона;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цель запроса (заявления), перечень запрашиваемых сведений, их хронологические рамки;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место и (или) способ выдачи (направления) ему документов, являющихся результатом предоставления муниципальной услуги (место: уполномоченный орган или МФЦ, сп</w:t>
      </w:r>
      <w:r>
        <w:t>особ: лично или почтой).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Заявитель по своему усмотрению вправе приложить к запросу (заявлению) иные документы или копии документов и сведения, связанные с темой запроса (заявления), позволяющие осуществить поиск документов, необходимых для исполнения запр</w:t>
      </w:r>
      <w:r>
        <w:t>оса (документы о трудовой деятельности, трудовом стаже (за периоды до 1 января 2020 года)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(Абзац 12 </w:t>
      </w:r>
      <w:r>
        <w:t xml:space="preserve">пункта 18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"kodeks://link/d?nd=442117039"\o"’’О внесении изменения в постановление администрации сельского поселения Русскинская от 29.06.2020 N 95 ’’Об ...’’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Администрации сельс</w:instrText>
      </w:r>
      <w:r>
        <w:instrText>кого поселения Русскинская Сургутского района Ханты-Мансийского автономного округа -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действу"</w:instrText>
      </w:r>
      <w:r>
        <w:fldChar w:fldCharType="separate"/>
      </w:r>
      <w:r>
        <w:rPr>
          <w:color w:val="0000AA"/>
          <w:u w:val="single"/>
        </w:rPr>
        <w:t>от 29.10.2020 N 150</w:t>
      </w:r>
      <w:r>
        <w:fldChar w:fldCharType="end"/>
      </w:r>
      <w:r>
        <w:t>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19. Способы подачи заявителем документов, необходимых для предоставления муниципальной услуги: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личное обращение в уполномочен</w:t>
      </w:r>
      <w:r>
        <w:t>ный орган;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личное обращение в МФЦ;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посредством почтового отправления в уполномоченный орган;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посредством Единого или регионального порталов;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посредством направления на электронную почту уполномоченного органа;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посредством направления факсимильной связ</w:t>
      </w:r>
      <w:r>
        <w:t>ью в уполномоченный орган.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20. В соответствии с пунктами 1, 2, 4, 5 части 1 статьи 7 Федерального закона N 210-ФЗ запрещается требовать от заявителей: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(Абзац первый пункта 20 изменен постановлением Администрации от 29.03.2021 N 46)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представления докумен</w:t>
      </w:r>
      <w:r>
        <w:t>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представления документов и информации</w:t>
      </w:r>
      <w: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</w:t>
      </w:r>
      <w:r>
        <w:t>ого самоуправления организаций, участвующих в предоставлении предусмотренныхчастью 1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</w:t>
      </w:r>
      <w:r>
        <w:t>тами Ханты-Мансийского автономного округа-Югры, муниципальными правовыми актами, за исключением документов, включённых в определенный частью 6 статьи 7 указанного Федерального закона перечень документов. Заявитель вправе представить указанные документы и и</w:t>
      </w:r>
      <w:r>
        <w:t xml:space="preserve">нформацию в орган, предоставляющий муниципальную услугу, по собственной </w:t>
      </w:r>
      <w:r>
        <w:lastRenderedPageBreak/>
        <w:t>инициативе;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отказев приеме документов, необходимых для предоставлен</w:t>
      </w:r>
      <w:r>
        <w:t>ия муниципальной услуги, либо в предоставлении муниципальной услуги, за исключением следующих случаев: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t>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>
        <w:t>ьной услуги и не включенныхв представленный ранее комплект документов;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</w:t>
      </w:r>
      <w:r>
        <w:t>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>
        <w:t>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</w:t>
      </w:r>
      <w:r>
        <w:t>льном отказе в приеме документов, необходимых для предоставления муниципальной услуги, либо в предоставлении муниципальной услуги, уведомляется заявитель,а также приносятся извинения за доставленные неудобства.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предоставления на бумажном носителе документ</w:t>
      </w:r>
      <w:r>
        <w:t>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</w:t>
      </w:r>
      <w:r>
        <w:t>доставления государственной или муниципальной услуги, и иных случаев, установленных федеральными законами.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(Пункт 20 дополнен абзацем постановлением Администрации от 29.03.2021 N 46)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</w:t>
      </w:r>
      <w:r>
        <w:rPr>
          <w:b/>
          <w:bCs/>
        </w:rPr>
        <w:t xml:space="preserve">ходимых для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21. В случае, если в результате проверки электронной подписи будет выявлено несоблюдение установленных условий признания ее действительности, в течение 3 календарных дней со дня завершения проведения такой п</w:t>
      </w:r>
      <w:r>
        <w:t>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приостановленияи (или) отк</w:t>
      </w:r>
      <w:r>
        <w:rPr>
          <w:b/>
          <w:bCs/>
        </w:rPr>
        <w:t xml:space="preserve">аза в предоставлении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22. Основания для приостановления предоставления муниципальной услуги действующим законодательством не предусмотрены.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23. В предоставлении муниципальной услуги отказываетсяв следующих случаях: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отсутствие докумен</w:t>
      </w:r>
      <w:r>
        <w:t>тов, предусмотренных пунктом 16 настоящего Административного регламента;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несоответствие запроса (заявления) требованиям, установленным пунктом 18 настоящего Административного регламента;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отсутствие в распоряжении уполномоченного органа запрашиваемых архи</w:t>
      </w:r>
      <w:r>
        <w:t>вных документов;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испрашиваемые архивные документы ограничены в доступе в соответствии с законодательством об архивной деятельности.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24. В соответствии с </w:t>
      </w:r>
      <w:r>
        <w:fldChar w:fldCharType="begin"/>
      </w:r>
      <w:r>
        <w:instrText xml:space="preserve"> HYPERLINK "kodeks://link/d?nd=420346242"\o"’’О требованиях к предоставлению в электронной форме госу</w:instrText>
      </w:r>
      <w:r>
        <w:instrText>дарственных и муниципальных услуг (с изменениями на 15 августа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Правительства РФ от 26.03.2016 N 236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24.08.2022)"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2016 года N 236</w:t>
      </w:r>
      <w:r>
        <w:rPr>
          <w:color w:val="0000AA"/>
          <w:u w:val="single"/>
        </w:rPr>
        <w:t xml:space="preserve"> "О требованиях к предоставлению в электронной форме государственных и муниципальных услуг"</w:t>
      </w:r>
      <w:r>
        <w:fldChar w:fldCharType="end"/>
      </w:r>
      <w:r>
        <w:t xml:space="preserve"> запрещается отказывать заявителю в предоставлении муниципальной услуги в случае, если запрос (заявление) и документы, необходимые для предоставления муниципально</w:t>
      </w:r>
      <w:r>
        <w:t>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Размер платы, взимаемой за предоставление муниципальной услуги,и способы ее взимания </w:t>
      </w:r>
    </w:p>
    <w:p w:rsidR="00000000" w:rsidRDefault="00895544">
      <w:pPr>
        <w:pStyle w:val="FORMATTEXT"/>
        <w:ind w:firstLine="568"/>
        <w:jc w:val="both"/>
      </w:pPr>
      <w:r>
        <w:t>25. Исполнение запроса (заявлен</w:t>
      </w:r>
      <w:r>
        <w:t>ия) социально-правового характера осуществляется на безвозмездной основе.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26. Тематические запросы, поступившие от юридических и физических лиц исполняются на основании договоров возмездного оказания услуг в соответствии с пунктами 46.7 </w:t>
      </w:r>
      <w:r>
        <w:fldChar w:fldCharType="begin"/>
      </w:r>
      <w:r>
        <w:instrText xml:space="preserve"> HYPERLINK "kodeks</w:instrText>
      </w:r>
      <w:r>
        <w:instrText>://link/d?nd=564515322&amp;point=mark=0000000000000000000000000000000000000000000000000064U0IK"\o"’’Об утверждении Правил организации хранения, комплектования, учета и использования документов ...’’</w:instrText>
      </w:r>
    </w:p>
    <w:p w:rsidR="00000000" w:rsidRDefault="00895544">
      <w:pPr>
        <w:pStyle w:val="FORMATTEXT"/>
        <w:ind w:firstLine="568"/>
        <w:jc w:val="both"/>
      </w:pPr>
      <w:r>
        <w:instrText>Приказ Росархива от 02.03.2020 N 24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 (действ. с 07.11.2022)"</w:instrText>
      </w:r>
      <w:r>
        <w:fldChar w:fldCharType="separate"/>
      </w:r>
      <w:r>
        <w:rPr>
          <w:color w:val="0000AA"/>
          <w:u w:val="single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"kodeks://link/d?nd=564515322&amp;point=mark=000000000000000000000000000000000000000000000000007D20K3"\o"’’Об утверждении Правил организации хранения, комплектования, учета и использования документов ...’’</w:instrText>
      </w:r>
    </w:p>
    <w:p w:rsidR="00000000" w:rsidRDefault="00895544">
      <w:pPr>
        <w:pStyle w:val="FORMATTEXT"/>
        <w:ind w:firstLine="568"/>
        <w:jc w:val="both"/>
      </w:pPr>
      <w:r>
        <w:instrText>Приказ Росархива от 02.03</w:instrText>
      </w:r>
      <w:r>
        <w:instrText>.2020 N 24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07.11.2022)"</w:instrText>
      </w:r>
      <w:r>
        <w:fldChar w:fldCharType="separate"/>
      </w:r>
      <w:r>
        <w:rPr>
          <w:color w:val="0000AA"/>
          <w:u w:val="single"/>
        </w:rPr>
        <w:t>приказом Федерального архивного агентства от 02.03.2020 N 24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(Пункт 26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"kodeks://link/d?nd=442116666"\o"’’О внесении измене</w:instrText>
      </w:r>
      <w:r>
        <w:instrText>ния в постановление администрации сельского поселения Русскинская от 29.06.2020 N 95 ’’Об ...’’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действу"</w:instrText>
      </w:r>
      <w:r>
        <w:fldChar w:fldCharType="separate"/>
      </w:r>
      <w:r>
        <w:rPr>
          <w:color w:val="0000AA"/>
          <w:u w:val="single"/>
        </w:rPr>
        <w:t>от 14.09.2020 N 124</w:t>
      </w:r>
      <w:r>
        <w:fldChar w:fldCharType="end"/>
      </w:r>
      <w:r>
        <w:t>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запросао предоставлении муниципальной услуги и при получении результата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27. Максимальный срок ожидания в очереди при подаче запроса (заявления) о предоставлении муниц</w:t>
      </w:r>
      <w:r>
        <w:t>ипальной услуги и при получении результата предоставления муниципальной услуги не должен превышать 15 минут.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регистрации запроса заявителя о предоставлениимуниципальной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28. В случае личного обращения заявителя в уполномоченный орган, запрос</w:t>
      </w:r>
      <w:r>
        <w:t xml:space="preserve"> (заявление) регистрируется специалистом администрации сельского поселения Русскинская в журнале регистрации входящей корреспонденции в день его подачи в течение 15 минут.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Запрос (заявление), поступивший (ее) в адрес уполномоченного органа посредством нап</w:t>
      </w:r>
      <w:r>
        <w:t>равления почтой, включая электронную, факсимильной связью, посредством Единого или регионального порталов, регистрируется специалистом администрации сельского поселения Русскинская в журнале регистрации входящей корреспонденции в течение 1 рабочего дня с м</w:t>
      </w:r>
      <w:r>
        <w:t>омента поступления в уполномоченный орган.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 копии запроса (заявления)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Срок и порядок регистрации </w:t>
      </w:r>
      <w:r>
        <w:t>запроса (заявления)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запроса (заявления) в уполномоченный орган в порядке и сроки, установленные соглашен</w:t>
      </w:r>
      <w:r>
        <w:t>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</w:t>
      </w:r>
      <w:r>
        <w:rPr>
          <w:b/>
          <w:bCs/>
        </w:rPr>
        <w:t xml:space="preserve">ставлении муниципальной услуги, к местам ожидания и приема заявителей, размещению и оформлению визуальной, текстовой и </w:t>
      </w:r>
      <w:r>
        <w:rPr>
          <w:b/>
          <w:bCs/>
        </w:rPr>
        <w:lastRenderedPageBreak/>
        <w:t xml:space="preserve">мультимедийной информации о порядке предоставления муниципальной услуги* </w:t>
      </w:r>
    </w:p>
    <w:p w:rsidR="00000000" w:rsidRDefault="00895544">
      <w:pPr>
        <w:pStyle w:val="FORMATTEXT"/>
        <w:ind w:firstLine="568"/>
        <w:jc w:val="both"/>
      </w:pPr>
      <w:r>
        <w:t>29. Здание, в котором предоставляется муниципальная услуга, дол</w:t>
      </w:r>
      <w:r>
        <w:t>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Вход в здание оборудуется информационной табличкой (вывеской), содержащей информацию о наименовании</w:t>
      </w:r>
      <w:r>
        <w:t>, местонахождении, режиме работы, а также о телефонных номерах уполномоченного органа.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>
        <w:fldChar w:fldCharType="begin"/>
      </w:r>
      <w:r>
        <w:instrText xml:space="preserve"> HYPERLINK "kodeks://link/d?nd=565837297&amp;poi</w:instrText>
      </w:r>
      <w:r>
        <w:instrText>nt=mark=000000000000000000000000000000000000000000000000006520IM"\o"’’Об утверждении Правил противопожарного режима в Российской Федерации (с изменениями на 21 мая 2021 года)’’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Правительства РФ от 16.09.2020 N 1479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01.09.2021)"</w:instrText>
      </w:r>
      <w:r>
        <w:fldChar w:fldCharType="separate"/>
      </w:r>
      <w:r>
        <w:rPr>
          <w:color w:val="0000AA"/>
          <w:u w:val="single"/>
        </w:rPr>
        <w:t>правилам противопожарного режима</w:t>
      </w:r>
      <w:r>
        <w:fldChar w:fldCharType="end"/>
      </w:r>
      <w:r>
        <w:t xml:space="preserve">, нормам охраны труда, а также требованиям </w:t>
      </w:r>
      <w:r>
        <w:fldChar w:fldCharType="begin"/>
      </w:r>
      <w:r>
        <w:instrText xml:space="preserve"> HYPERLINK "kodeks://link/d?nd=420236204"\o"’’О внесении изменений в отдельные законодательные акты Российской Федерации по вопросам ...’’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</w:instrText>
      </w:r>
      <w:r>
        <w:instrText>кон от 01.12.2014 N 419-ФЗ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01.01.2016)"</w:instrText>
      </w:r>
      <w:r>
        <w:fldChar w:fldCharType="separate"/>
      </w:r>
      <w:r>
        <w:rPr>
          <w:color w:val="0000AA"/>
          <w:u w:val="single"/>
        </w:rPr>
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</w:t>
      </w:r>
      <w:r>
        <w:rPr>
          <w:color w:val="0000AA"/>
          <w:u w:val="single"/>
        </w:rPr>
        <w:t xml:space="preserve"> ратификацией Конвенции о правах инвалидов"</w:t>
      </w:r>
      <w:r>
        <w:fldChar w:fldCharType="end"/>
      </w:r>
      <w:r>
        <w:t xml:space="preserve"> и иных нормативных правовых актов, регулирующих правоотношения в указанной сфере.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(Абзац 3 пункта 29 изменен постановлением Администрации </w:t>
      </w:r>
      <w:r>
        <w:fldChar w:fldCharType="begin"/>
      </w:r>
      <w:r>
        <w:instrText xml:space="preserve"> HYPERLINK "kodeks://link/d?nd=442122593"\o"’’О внесении изменений в п</w:instrText>
      </w:r>
      <w:r>
        <w:instrText>остановление администрации сельского поселения Русскинская от 29.06.2020 N 95’’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22.10.2021 N 178</w:t>
      </w:r>
      <w:r>
        <w:fldChar w:fldCharType="end"/>
      </w:r>
      <w:r>
        <w:t>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Рабоче</w:t>
      </w:r>
      <w:r>
        <w:t>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</w:t>
      </w:r>
      <w:r>
        <w:t xml:space="preserve"> по вопросам предоставления услуги и организовать предоставление муниципальной услуги в полном объеме.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</w:t>
      </w:r>
      <w:r>
        <w:t>агой и канцелярскими принадлежностями в количестве, достаточном для оформления документов.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Информационные стенды размещаются на видном, доступном местев любом из форматов (настенных стендах, напольных или настольных стойках), позволяющих обеспечить заявит</w:t>
      </w:r>
      <w:r>
        <w:t>елей исчерпывающей информацией. Стенды должны быть оформлены в едином стиле, надписи сделаны черным шрифтом на белом фоне.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Оформление визуальной, текстовой и мультимедийной информациио муниципальной услуге должно соответствовать оптимальному зрительному и</w:t>
      </w:r>
      <w:r>
        <w:t xml:space="preserve"> слуховому восприятию этой информации заявителями.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Показатели доступности и качества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30. Показателями доступности муниципальной услуги являются: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транспортная доступность к местам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возможность п</w:t>
      </w:r>
      <w:r>
        <w:t>олучения заявителем муниципальной услуги в МФЦ;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возможность для заявителя совершить в электронной форме действия, указанные в пункте 33 настоящего Административного регламента;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возможность получения информации заявителями о ходе предоставления муниципаль</w:t>
      </w:r>
      <w:r>
        <w:t>ной услуги, в форме устного или письменного информирования, в том числе посредством Единого и регионального порталов;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доступность информирования заявителей по вопросам предоставления муниципальной услуги в форме устного или письменного информирования, в т</w:t>
      </w:r>
      <w:r>
        <w:t>ом числе посредством официального сайта, Единого и регионального порталов;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доступность на Едином и региональном порталах форм заявлений и иных документов, необходимых для получения муниципальной услуги, с возможностью их копирования, заполнения и направле</w:t>
      </w:r>
      <w:r>
        <w:t>ния в электронном виде.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lastRenderedPageBreak/>
        <w:t>31. Показателями качества муниципальной услуги являются: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соблюдение времени ожидания в очер</w:t>
      </w:r>
      <w:r>
        <w:t>еди при подаче заявленияо предоставлении муниципальной услуги и при получении результата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отсутствие обоснованных жалоб заявителей на качество предоставления муниципальной услуги, действия (бездействие) должностных лиц </w:t>
      </w:r>
      <w:r>
        <w:t>и решений, принимаемых (осуществляемых) в ходе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услугив многофункциональных центрах предоставления государственныхи муниципальных услуг </w:t>
      </w:r>
    </w:p>
    <w:p w:rsidR="00000000" w:rsidRDefault="00895544">
      <w:pPr>
        <w:pStyle w:val="FORMATTEXT"/>
        <w:ind w:firstLine="568"/>
        <w:jc w:val="both"/>
      </w:pPr>
      <w:r>
        <w:t>32. Предоставление муниципальной услуги</w:t>
      </w:r>
      <w:r>
        <w:t xml:space="preserve"> в МФЦ осуществляется по принципу "одного окна" в соответствии с законодательством Российской Федерации и соглашением, заключенным между МФЦ и уполномоченным органом.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Муниципальная услуга по экстерриториальному принципу не предоставляется.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МФЦ при предос</w:t>
      </w:r>
      <w:r>
        <w:t>тавлении муниципальной услуги осуществляет следующие административные процедуры (действия):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прием запроса (заявления) и прилагаемых к нему документов для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выдача результата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</w:t>
      </w:r>
      <w:r>
        <w:rPr>
          <w:b/>
          <w:bCs/>
        </w:rPr>
        <w:t xml:space="preserve">нности предоставления муниципальной услугив электронной форме </w:t>
      </w:r>
    </w:p>
    <w:p w:rsidR="00000000" w:rsidRDefault="00895544">
      <w:pPr>
        <w:pStyle w:val="FORMATTEXT"/>
        <w:ind w:firstLine="568"/>
        <w:jc w:val="both"/>
      </w:pPr>
      <w:r>
        <w:t>33.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получение информации о порядке и сроках предоставления </w:t>
      </w:r>
      <w:r>
        <w:t>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формирование запроса (заявления) о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получение результата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получение сведений о ходе выполнения запроса (заявления) о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досудебное (внесудебное) обжалование решений и действий (бездействия) органа, предоставляющего муниц</w:t>
      </w:r>
      <w:r>
        <w:t>ипальную услугу, его должностного лица либо муниципального служащего.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34.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</w:t>
      </w:r>
      <w:r>
        <w:t>ния) в какой-либо иной форме.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 Едином портале размещаются образцы заполнения электронной формы запроса (заявления).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>
        <w:t xml:space="preserve">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</w:t>
      </w:r>
      <w:r>
        <w:lastRenderedPageBreak/>
        <w:t>характере выявленной ошибки и порядке ее уст</w:t>
      </w:r>
      <w:r>
        <w:t>ранения посредством информационного сообщения непосредственно в электронной форме запроса.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(Абзац третий пункта 34 раздела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"kodeks://link/d?nd=442127900"\o"’’О внесении изменений в постано</w:instrText>
      </w:r>
      <w:r>
        <w:instrText>вление администрации сельского поселения Русскинская от 29.06.2020 N 95’’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260</w:t>
      </w:r>
      <w:r>
        <w:fldChar w:fldCharType="end"/>
      </w:r>
      <w:r>
        <w:t>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35. При форм</w:t>
      </w:r>
      <w:r>
        <w:t>ировании запроса (заявления) заявителю обеспечивается: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возможность заполнения несколькими заявителями одной электр</w:t>
      </w:r>
      <w:r>
        <w:t>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возможность печати на бумажном носителе копии электронной формы запроса (заявления);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сохранение ра</w:t>
      </w:r>
      <w:r>
        <w:t>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заполнение полей электронно</w:t>
      </w:r>
      <w:r>
        <w:t>й формы запроса (заявления) до начала ввода сведений заявителем с использованием сведений, размещенныхв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</w:t>
      </w:r>
      <w:r>
        <w:t>гическое взаимодействие информационных систем, используемых для предоставления государственных и муниципальных услуг в электронной форме" (далее-ЕСИА), и сведений, опубликованных на Едином портале, в части, касающейся сведений, отсутствующих в ЕСИА;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</w:t>
      </w:r>
      <w:r>
        <w:t>жность вернуться на любой из этапов заполнения электронной формы запроса (заявления) без потери ранее введенной информации;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возможность доступа заявителя на Единый портал к ранее поданным им запросам (заявлениям) в течение не менее одного года, а также ча</w:t>
      </w:r>
      <w:r>
        <w:t>стично сформированных запросов (заявлений)-в течение не менее 3 месяцев.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36. В соответствии с </w:t>
      </w:r>
      <w:r>
        <w:fldChar w:fldCharType="begin"/>
      </w:r>
      <w:r>
        <w:instrText xml:space="preserve"> HYPERLINK "kodeks://link/d?nd=420346242"\o"’’О требованиях к предоставлению в электронной форме государственных и муниципальных услуг (с изменениями на 15 авгус</w:instrText>
      </w:r>
      <w:r>
        <w:instrText>та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Правительства РФ от 26.03.2016 N 236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24.08.2022)"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2016 года N 236 "О требованиях к предоставлению в электронной форме государ</w:t>
      </w:r>
      <w:r>
        <w:rPr>
          <w:color w:val="0000AA"/>
          <w:u w:val="single"/>
        </w:rPr>
        <w:t>ственных и муниципальных услуг"</w:t>
      </w:r>
      <w:r>
        <w:fldChar w:fldCharType="end"/>
      </w:r>
      <w:r>
        <w:t xml:space="preserve">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</w:t>
      </w:r>
      <w:r>
        <w:t>ия сведений, необходимых для расчета длительности временного интервала, который необходимо забронировать для приема.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Сформированный и подписанный запрос (заявление), в том числе иные документы, необходимые для предоставления муниципальной услуги, направля</w:t>
      </w:r>
      <w:r>
        <w:t>ются в уполномоченный орган посредством Единого портала.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Уполномоченный орган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</w:t>
      </w:r>
      <w:r>
        <w:t xml:space="preserve"> документов на бумажном носителе.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37. Заявителю в качестве результата предос</w:t>
      </w:r>
      <w:r>
        <w:t>тавления услуги обеспечивается по его выбору возможность: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б) получения информации из государственных (муниципальных) информационных систем</w:t>
      </w:r>
      <w:r>
        <w:t>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в) внесения изменений в сведения, содержащиеся в г</w:t>
      </w:r>
      <w:r>
        <w:t>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г) полу</w:t>
      </w:r>
      <w:r>
        <w:t>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(Пункт 37 раздела 2 изложен в новой редакции постановлением Администраци</w:t>
      </w:r>
      <w:r>
        <w:t xml:space="preserve">и </w:t>
      </w:r>
      <w:r>
        <w:fldChar w:fldCharType="begin"/>
      </w:r>
      <w:r>
        <w:instrText xml:space="preserve"> HYPERLINK "kodeks://link/d?nd=442127900"\o"’’О внесении изменений в постановление администрации сельского поселения Русскинская от 29.06.2020 N 95’’</w:instrText>
      </w:r>
    </w:p>
    <w:p w:rsidR="00000000" w:rsidRDefault="00895544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</w:instrText>
      </w:r>
      <w:r>
        <w:instrText>ного округа - Югры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260</w:t>
      </w:r>
      <w:r>
        <w:fldChar w:fldCharType="end"/>
      </w:r>
      <w:r>
        <w:t>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38. При предоставлении муниципальной услуги в электронной форме заявителю направляется уведомление: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 приеме и регистрации запроса (заявления), в том числе и иных документов, необходимых дл</w:t>
      </w:r>
      <w:r>
        <w:t>я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 начале процедуры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об окончании предоставления муниципальной услуги либо мотивированном отказе в приеме запроса (заявления) и иных документов, необходимых для предоставления муни</w:t>
      </w:r>
      <w:r>
        <w:t>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 результатах рассмотрения документов, необходимых для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о возможности получить результат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3. Состав, последовательность и сроки выполнения административных проце</w:t>
      </w:r>
      <w:r>
        <w:rPr>
          <w:b/>
          <w:bCs/>
        </w:rPr>
        <w:t xml:space="preserve">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000000" w:rsidRDefault="00895544">
      <w:pPr>
        <w:pStyle w:val="FORMATTEXT"/>
        <w:jc w:val="center"/>
      </w:pPr>
      <w:r>
        <w:t>(Наименование раздела 3 изложено в новой реда</w:t>
      </w:r>
      <w:r>
        <w:t xml:space="preserve">кции постановлением Администрации </w:t>
      </w:r>
      <w:r>
        <w:fldChar w:fldCharType="begin"/>
      </w:r>
      <w:r>
        <w:instrText xml:space="preserve"> HYPERLINK "kodeks://link/d?nd=442122089"\o"’’О внесении изменений в постановление администрации сельского поселения Русскинская от 29.06.2020 N 95’’</w:instrText>
      </w:r>
    </w:p>
    <w:p w:rsidR="00000000" w:rsidRDefault="00895544">
      <w:pPr>
        <w:pStyle w:val="FORMATTEXT"/>
        <w:jc w:val="center"/>
      </w:pPr>
      <w:r>
        <w:instrText xml:space="preserve">Постановление Администрации сельского поселения Русскинская Сургутского </w:instrText>
      </w:r>
      <w:r>
        <w:instrText>района Ханты-Мансийского автономного округа - Югры ...</w:instrText>
      </w:r>
    </w:p>
    <w:p w:rsidR="00000000" w:rsidRDefault="00895544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14.09.2021 N 148</w:t>
      </w:r>
      <w:r>
        <w:fldChar w:fldCharType="end"/>
      </w:r>
      <w:r>
        <w:t xml:space="preserve">) </w:t>
      </w:r>
    </w:p>
    <w:p w:rsidR="00000000" w:rsidRDefault="00895544">
      <w:pPr>
        <w:pStyle w:val="FORMATTEXT"/>
        <w:ind w:firstLine="568"/>
        <w:jc w:val="both"/>
      </w:pPr>
      <w:r>
        <w:t>39. Предоставление муниципальной услуги включает выполнение следующих административных процедур: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прием и регистрация запроса (заявления) о предоставлении мун</w:t>
      </w:r>
      <w:r>
        <w:t>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рассмотрение представленных документов и принятие решенияо предоставлении муниципальной услуги либо об отказе в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выдача (направление) заявителю документов, являющихся результатом предоставления муниц</w:t>
      </w:r>
      <w:r>
        <w:t>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</w:t>
      </w:r>
      <w:r>
        <w:rPr>
          <w:b/>
          <w:bCs/>
        </w:rPr>
        <w:t xml:space="preserve">рого они обратились </w:t>
      </w:r>
    </w:p>
    <w:p w:rsidR="00000000" w:rsidRDefault="00895544">
      <w:pPr>
        <w:pStyle w:val="FORMATTEXT"/>
        <w:ind w:firstLine="568"/>
        <w:jc w:val="both"/>
      </w:pPr>
      <w:r>
        <w:t>39.1.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</w:t>
      </w:r>
      <w:r>
        <w:t xml:space="preserve">ого они обратились, не </w:t>
      </w:r>
      <w:r>
        <w:lastRenderedPageBreak/>
        <w:t>предусмотрены.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(Раздел 3 дополнен подразделом постановлением Администрации </w:t>
      </w:r>
      <w:r>
        <w:fldChar w:fldCharType="begin"/>
      </w:r>
      <w:r>
        <w:instrText xml:space="preserve"> HYPERLINK "kodeks://link/d?nd=442122089"\o"’’О внесении изменений в постановление администрации сельского поселения Русскинская от 29.06.2020 N 95’’</w:instrText>
      </w:r>
    </w:p>
    <w:p w:rsidR="00000000" w:rsidRDefault="00895544">
      <w:pPr>
        <w:pStyle w:val="FORMATTEXT"/>
        <w:ind w:firstLine="568"/>
        <w:jc w:val="both"/>
      </w:pPr>
      <w:r>
        <w:instrText>Постано</w:instrText>
      </w:r>
      <w:r>
        <w:instrText>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14.09.2021 N 148</w:t>
      </w:r>
      <w:r>
        <w:fldChar w:fldCharType="end"/>
      </w:r>
      <w:r>
        <w:t>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Прием и регистрация запроса (заявления) о предоставлении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40. Основани</w:t>
      </w:r>
      <w:r>
        <w:t>ем для начала административной процедуры является поступление в уполномоченный орган запроса (заявления) о предоставлении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41. Сведения о должностных лицах, ответственных за выполнение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прием и регистрац</w:t>
      </w:r>
      <w:r>
        <w:t>ию запроса (заявления), поступившего по почте, в том числе электронной, факсом, специалист администрации сельского поселения Русскинская;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за прием и регистрацию запроса (заявления), поступившего посредством Единого и регионального порталов, за подготовку </w:t>
      </w:r>
      <w:r>
        <w:t>проекта решения об отказе в приеме к рассмотрению заявления о предоставлении муниципальной услуги, за направление заявителю уведомлений в электронной форме-специалист администрации сельского поселения Русскинская;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прием и регистрацию запроса (заявления</w:t>
      </w:r>
      <w:r>
        <w:t>), представленного заявителем лично, 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администра</w:t>
      </w:r>
      <w:r>
        <w:t>ции сельского поселения Русскинская;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прием и регистрацию запроса (заявления), представленного заявителем лично в МФЦ, передачу зарегистрированного запроса (заявления) о предоставлении муниципальной услуги в уполномоченный орган-работник МФЦ;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подпис</w:t>
      </w:r>
      <w:r>
        <w:t>ание и регистрацию решения об отказе в приеме к рассмотрению заявления о предоставлении муниципальной услуги-специалист администрации сельского поселения Русскинская.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а) </w:t>
      </w:r>
      <w:r>
        <w:t>прием и регистрация запроса (заявления) о предоставлении муниципальной услуги осуществляется - в течение 1 рабочего дня с момента поступления запроса (заявления) в администрацию сельского поселения Русскинская; при личном обращении заявителя - 15 минут с м</w:t>
      </w:r>
      <w:r>
        <w:t>омента получения запроса (заявления) о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б) передача зарегистрированного запроса (заявления) о предоставлении муниципальной услуги ответственному специалисту администрации сельского поселения Русскинская ответственному з</w:t>
      </w:r>
      <w:r>
        <w:t>а предоставление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в) при получении запроса (заявления) в электронной форме, поступившего посредством Единого и регионального порталов, в автоматическом режиме осуществляется форматно-логический контроль запроса, проверяется наличие ос</w:t>
      </w:r>
      <w:r>
        <w:t>нований для отказа в приеме запроса, по завершении которых в течение 1 рабочего дня осуществляются следующие действия: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 наличии оснований для отказа в приеме запроса (заявления)-подготовка проекта решения об отказе в приеме к рассмотрению заявления о п</w:t>
      </w:r>
      <w:r>
        <w:t>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 отсутствии оснований для отказа в приеме запроса (заявления)-заявителю сообщается присвоенный запросу (заявлению) в электронной форме уникальный номер, по которому в соответствующем разделе Единого портала заявителю</w:t>
      </w:r>
      <w:r>
        <w:t xml:space="preserve"> будет представлена информация о ходе выполнения указанного запроса (заявления);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после принятия запроса (заявления) заявителя специалистом, ответственным за предоставление муниципальной услуги, статус запроса (заявления) заявителя в личном кабинете на Еди</w:t>
      </w:r>
      <w:r>
        <w:t>ном портале обновляется до статуса "принято";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lastRenderedPageBreak/>
        <w:t>г) принятие и регистрация решения об отказе в приеме к рассмотрению заявления за получением муниципальной услуги, направление заявителю уведомлений об отказе в приеме к рассмотрению заявления за получением мун</w:t>
      </w:r>
      <w:r>
        <w:t>иципальной услуги, о приеме и регистрации запроса (заявления), в том числе и иных документов, необходимых для предоставления муниципальной услуги, поданных в электронной форме, о начале процедуры предоставления муниципальной услуги осуществляется в течение</w:t>
      </w:r>
      <w:r>
        <w:t xml:space="preserve"> 3 календарных дней со дня выполнения административных действий, указанных в подпункте "в" настоящего пункта.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42. Критерий принятия решения о приеме и регистрации запроса (заявления) о предоставлении муниципальной услуги: наличие запроса (заявления) о пре</w:t>
      </w:r>
      <w:r>
        <w:t>доставлении муниципальной услуги, соответствие запроса (заявления) требованиям, установленным настоящим Административным регламентом.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43. Критерий принятия решения о приеме к рассмотрению запроса (заявления), поступившего в электронной форме посредством Е</w:t>
      </w:r>
      <w:r>
        <w:t>диного и регионального порталов: поступление электронных документов, необходимых для предоставления муниципальной услуги, и соблюдение установленных условий признания действительности электронной подписи заявителя.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Критерий принятия решения об отказе в пр</w:t>
      </w:r>
      <w:r>
        <w:t>иеме к рассмотрению заявления за получением муниципальной услуги, поступившего посредством Единого и регионального порталов: выявление несоблюдения установленных условий признания действительности электронной подписи заявителя.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44. Результат выполнения ад</w:t>
      </w:r>
      <w:r>
        <w:t>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зарегистрированный запрос (заявление) о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направленные заявителю уведомления (об отказе в приеме к рассмотрению заявления за получением муниципальной услуги либо о приеме и регистрации запроса </w:t>
      </w:r>
      <w:r>
        <w:t>(заявления), в том числе и иных документов, необходимых для предоставления муниципальной услуги, поданных в электронной форме; о начале процедуры предоставления муниципальной услуги).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45. Способ фиксации результата выполнения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 случае поступления запроса (заявления) по почте, факсом, электронной почте специалист администрации сельского поселения Русскинская регистрирует запрос (заявление) о предоставлении муниципальной услуги в журнале регистрации входящей корреспонденции;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 с</w:t>
      </w:r>
      <w:r>
        <w:t>лучае поступления запроса (заявления) посредством Единого или регионального порталов, регистрация запроса (заявления) осуществляется автоматически в системе исполнения регламентов специалист администрации сельского поселения Русскинская ответственный за пр</w:t>
      </w:r>
      <w:r>
        <w:t>едоставление муниципальной услуги распечатывает и регистрирует запрос (заявление) в журнале регистрации входящей корреспонденции;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в случае подачи запроса (заявления) лично, специалист администрации сельского поселения Русскинская регистрирует заявление о </w:t>
      </w:r>
      <w:r>
        <w:t>предоставлении муниципальной услуги в журнале регистрации входящей корреспонденции.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Зарегистрированный запрос (заявление) о предоставлении муниципальной услуги с приложениями, передается специалисту администрации сельского поселения Русскинская, ответстве</w:t>
      </w:r>
      <w:r>
        <w:t>нному за предоставление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Рассмотрение представленных документов и принятие решенияо предоставлении муниципальной услуги либо об отказев предоставлении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46. Основанием для начала административной процедуры являет</w:t>
      </w:r>
      <w:r>
        <w:t>ся: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поступление специалисту администрации сельского поселения Русскинская, ответственному за предоставление муниципальной услуги, зарегистрированного запроса (заявления) о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lastRenderedPageBreak/>
        <w:t>отсутствие оснований для отказа в приеме к ра</w:t>
      </w:r>
      <w:r>
        <w:t>ссмотрению заявления о предоставлении муниципальной услуги, поданного в электронной форме.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47. Сведения о должностных лицах, ответственных за выполнение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за рассмотрение документов, необходимых для предоставления муниципальной </w:t>
      </w:r>
      <w:r>
        <w:t>услуги, и оформление документов, являющихся результатом предоставления муниципальной услуги, - специалист администрации сельского поселения Русскинская, ответственный за предоставление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подписание документов, являющихся результатом</w:t>
      </w:r>
      <w:r>
        <w:t xml:space="preserve"> предоставления муниципальной услуги, - глава сельского поселения Русскинская либо лицо, его замещающее;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регистрацию подписанных специалист администрации сельского поселения Русскинская либо лицом, его замещающим, документов, являющихся результатом пре</w:t>
      </w:r>
      <w:r>
        <w:t>доставления муниципальной услуги, - специалист администрации.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48. Содержание административных действий, входящих в состав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рассмотрение и оформление документов, являющихся результатом предоставления муниципальной услуги (продол</w:t>
      </w:r>
      <w:r>
        <w:t>жительность и (или) максимальный срок выполнения-24 календарных дня со дня поступления в администрацию сельского поселения Русскинская зарегистрированного запроса (заявления) о предоставлении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подписание документов, являющихся результ</w:t>
      </w:r>
      <w:r>
        <w:t>атом предоставления муниципальной услуги, в срок не более 2 календарных дней со дня рассмотрения запроса (заявления) о предоставлении муниципальной услуги и оформления документов, являющихся результатом предоставления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регистрация док</w:t>
      </w:r>
      <w:r>
        <w:t>ументов, являющихся результатом предоставления муниципальной услуги, в срок не более 1 календарного дня со дня их подписания главой сельского поселения Русскинская либо лицом, его замещающим;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направление заявителю уведомления на запрос (заявление), поступ</w:t>
      </w:r>
      <w:r>
        <w:t>ивший (ее) посредством Единого или регионального порталов,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рабочий день с</w:t>
      </w:r>
      <w:r>
        <w:t>о дня принятия решения о предоставлении или об отказе в предоставлении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49. Критерием принятия решения о предоставлении или об отказев предоставлении муниципальной услуги является наличие или отсутствие оснований для отказа в предоста</w:t>
      </w:r>
      <w:r>
        <w:t>влении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50. Результат выполнения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подписанные главой сельского поселения Русскинская либо лицом его замещающим, архивные документы, информационное письмо или уведомление об отказе в предоставлении муниципал</w:t>
      </w:r>
      <w:r>
        <w:t>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направленные заявителю уведомления (о результатах рассмотрения документов, необходимых для предоставления муниципальной услуги; об окончании предоставления муниципальной услуги).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51. Способ фиксации результата выполнения административной про</w:t>
      </w:r>
      <w:r>
        <w:t>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архивные документы, информационное письмо регистрируются в журнале исходящей корреспонденции;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уведомление об отказе в предоставлении муниципальной услуги регистрируется в журнале </w:t>
      </w:r>
      <w:r>
        <w:lastRenderedPageBreak/>
        <w:t>исходящей корреспонденции;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направление заявителю уведомлений (о ре</w:t>
      </w:r>
      <w:r>
        <w:t xml:space="preserve">зультатах рассмотрения документов, необходимых для предоставления муниципальной услуги; об окончании предоставления муниципальной услуги) фиксируется в системе исполнения регламентов посредством Единого портала либо по адресу электронной почты заявителя с </w:t>
      </w:r>
      <w:r>
        <w:t>отметкой о доставке.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Подписанные документы, являющиеся результатом предоставления муниципальной услуги, после регистрации передаются специалисту администрации сельского поселения Русскинская, лицом, его замещающим, ответственному за предоставление муницип</w:t>
      </w:r>
      <w:r>
        <w:t>альной услуги, либо лицу его замещающему, не позднее 1 дня со дня их регистрации.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Выдача (направление) заявителю документов, являющихся результатом предоставления муниципальной услуги </w:t>
      </w:r>
    </w:p>
    <w:p w:rsidR="00000000" w:rsidRDefault="00895544">
      <w:pPr>
        <w:pStyle w:val="FORMATTEXT"/>
        <w:ind w:firstLine="568"/>
        <w:jc w:val="both"/>
      </w:pPr>
      <w:r>
        <w:t>52. Основанием для начала административной процедуры служат зарегист</w:t>
      </w:r>
      <w:r>
        <w:t>рированные документы, являющиеся результатом предоставления муниципальной услуги, либо поступление их специалисту администрации сельского поселения Русскинская, ответственному за предоставление муниципальной услуги, или работнику МФЦ.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53. Сведения о должн</w:t>
      </w:r>
      <w:r>
        <w:t>остных лицах, ответственных за выполнение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выдачу (направление) заявителю документов, являющихся результатом предоставления муниципальной услуги, за уведомление заявителя о направлении его заявления для исполнения в другой ор</w:t>
      </w:r>
      <w:r>
        <w:t>ган (организацию), за представление заявителю соответствующих рекомендаций, за направление заявителю уведомления о возможности получить результат предоставления муниципальной услуги,-специалист администрации сельского поселения Русскинская;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за направление</w:t>
      </w:r>
      <w:r>
        <w:t xml:space="preserve"> заявления для исполнения в другой орган (организацию) почтой-специалист администрации сельского поселения Русскинская, ответственный за делопроизводство, или специалист, ответственный за предоставление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54. Содержание административны</w:t>
      </w:r>
      <w:r>
        <w:t>х действий, входящих в состав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выдача (направление) документов, являющихся результатом предоставления муниципальной услуги, осуществляется в течение 1 рабочего дня со дня подписания документов, а в случае, если заявление не отно</w:t>
      </w:r>
      <w:r>
        <w:t xml:space="preserve">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поиска запрашиваемой информации, осуществляется </w:t>
      </w:r>
      <w:r>
        <w:t>в течение 5 календарных дней с момента регистрации такого заявления;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направление заявителю уведомления о возможности получить результат предоставления муниципальной услуги осуществляется в срок, не превышающий 1 рабочий день со дня подписания документа, я</w:t>
      </w:r>
      <w:r>
        <w:t>вляющегося результатом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Архивные документы,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Архивные д</w:t>
      </w:r>
      <w:r>
        <w:t>окументы, предназначенные для направления в государства, не являющиеся участниками СНГ (включая ответы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</w:t>
      </w:r>
      <w:r>
        <w:t>сийской Федерации.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Архивные документы, предназначенные для направления в государства, не являющиеся участниками СНГ, подготовленные по запросам (заявлениям), поступившим в архив из-за рубежа и содержащим просьбу о проставлении апостиля, направляются в Слу</w:t>
      </w:r>
      <w:r>
        <w:t>жбу по делам архивов Ханты-Мансийского автономного округа-Югры.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55. Критерий принятия решения о выдаче (направлении) заявителю документов, являющихся результатом предоставления муниципальной услуги: оформленные документы, являющиеся результатом предоставл</w:t>
      </w:r>
      <w:r>
        <w:t>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56.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указанным в заявлении.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57. Способ фиксации результата выпол</w:t>
      </w:r>
      <w:r>
        <w:t>нения административной процедуры: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в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</w:t>
      </w:r>
      <w:r>
        <w:t>получении заявителем документов, являющихся результатом предоставления муниципальной услуги, фиксируется в журнале выдачи документов;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в случае направления заявителю документов, являющихся результатом предоставления муниципальной услуги, почтой, запись об </w:t>
      </w:r>
      <w:r>
        <w:t>отправке документов фиксируется в журнале документов направленных почтой;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и ре</w:t>
      </w:r>
      <w:r>
        <w:t>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направление заявления для исполнения в другой орган (орг</w:t>
      </w:r>
      <w:r>
        <w:t>анизацию) осуществляется почтовым отправлением либо посредством системы электронного документооборота.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58. В случае указания заявителем о выдаче результата предоставления муниципальной услуги в МФЦ (отображается в заявлении о предоставлении муниципальной </w:t>
      </w:r>
      <w:r>
        <w:t>услуги), специалист администрации сельского поселения Русскинская,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</w:t>
      </w:r>
      <w:r>
        <w:t xml:space="preserve"> электронной почты) о завершении оформления документов, являющихся результатом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 передаче документов, являющихся результатом предоставления муниципальной услуги, в МФЦ, представитель МФЦ расписывается на копии сопров</w:t>
      </w:r>
      <w:r>
        <w:t>одительного письма к документам, указывая дату их получения; сведения о передаче документов фиксируются в журнале регистрации исходящей корреспонденции.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4. Формы контроля за исполнением административного регламента 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Порядок осуществления текущего кон</w:t>
      </w:r>
      <w:r>
        <w:rPr>
          <w:b/>
          <w:bCs/>
        </w:rPr>
        <w:t xml:space="preserve">троля за соблюдениеми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000000" w:rsidRDefault="00895544">
      <w:pPr>
        <w:pStyle w:val="FORMATTEXT"/>
        <w:ind w:firstLine="568"/>
        <w:jc w:val="both"/>
      </w:pPr>
      <w:r>
        <w:t>59. Текущий контро</w:t>
      </w:r>
      <w:r>
        <w:t>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</w:t>
      </w:r>
      <w:r>
        <w:t>цами в ходе предоставления муниципальной услуги, осуществляется руководителем уполномоченного органа, предоставляющего муниципальную услугу.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муниципа</w:t>
      </w:r>
      <w:r>
        <w:rPr>
          <w:b/>
          <w:bCs/>
        </w:rPr>
        <w:t xml:space="preserve">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 </w:t>
      </w:r>
    </w:p>
    <w:p w:rsidR="00000000" w:rsidRDefault="00895544">
      <w:pPr>
        <w:pStyle w:val="FORMATTEXT"/>
        <w:ind w:firstLine="568"/>
        <w:jc w:val="both"/>
      </w:pPr>
      <w:r>
        <w:lastRenderedPageBreak/>
        <w:t>60. Контроль полноты и качества предоставления муниципальной услуги осуществляется в форме плановых</w:t>
      </w:r>
      <w:r>
        <w:t xml:space="preserve"> и внеплановых проверок полноты и качества предоставления муниципальной услуги (далее-плановые, внеплановые проверки, проверки) в соответствии с решением руководителя уполномоченного либо лица, его замещающего.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Периодичность проведения плановых проверок у</w:t>
      </w:r>
      <w:r>
        <w:t>станавливается в соответствии с решением руководителя уполномоченного органа либо лица, его замещающего. Плановые проверки проводятся 1 раз в год.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Внеплановые проверки проводятся в случае выявления нарушения заместителем главы сельского поселения Русскинс</w:t>
      </w:r>
      <w:r>
        <w:t>кая либо лицом, его замещающим, ответственным за предоставление муниципальной услуги, положений настоящего Административного регламента, либо поступления жалобы заявителя на решения или действия (бездействие) уполномоченного органа, его должностных лиц, му</w:t>
      </w:r>
      <w:r>
        <w:t>ниципальных служащих, принятые или осуществляемые в ходе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Проверки проводятся лицами, уполномо</w:t>
      </w:r>
      <w:r>
        <w:t>ченными руководителем уполномоченного органа либо лицом, его замещающим.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Акт подписывается лицами, участвующими в проведен</w:t>
      </w:r>
      <w:r>
        <w:t>ии проверки.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61. 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уполномоченного органа: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предложений о совершенствовании нормативных правовых актов</w:t>
      </w:r>
      <w:r>
        <w:t>, регламентирующих предоставление муниципальной услуги;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</w:t>
      </w:r>
      <w:r>
        <w:rPr>
          <w:b/>
          <w:bCs/>
        </w:rPr>
        <w:t xml:space="preserve">тветственность должностных лиц органа местного самоуправленияза решения и действия (бездействия), принимаемые (осуществляемые) ими в ходе предоставления муниципальной услуги, в том числеза необоснованные межведомственные запросы </w:t>
      </w:r>
    </w:p>
    <w:p w:rsidR="00000000" w:rsidRDefault="00895544">
      <w:pPr>
        <w:pStyle w:val="FORMATTEXT"/>
        <w:ind w:firstLine="568"/>
        <w:jc w:val="both"/>
      </w:pPr>
      <w:r>
        <w:t>62. Должностные лица уполн</w:t>
      </w:r>
      <w:r>
        <w:t>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</w:t>
      </w:r>
      <w:r>
        <w:t>мственные запросы.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Согласно </w:t>
      </w:r>
      <w:r>
        <w:fldChar w:fldCharType="begin"/>
      </w:r>
      <w:r>
        <w:instrText xml:space="preserve"> HYPERLINK "kodeks://link/d?nd=446497820&amp;point=mark=0000000000000000000</w:instrText>
      </w:r>
      <w:r>
        <w:instrText>0000000000000000000000000000001C40LKV"\o"’’Об административных правонарушениях (с изменениями на 1 июля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 9.6</w:t>
      </w:r>
      <w:r>
        <w:fldChar w:fldCharType="end"/>
      </w:r>
      <w:r>
        <w:t xml:space="preserve"> Закона Ханты-Мансийског</w:t>
      </w:r>
      <w:r>
        <w:t xml:space="preserve">о автономногоокруга-Югры </w:t>
      </w:r>
      <w:r>
        <w:fldChar w:fldCharType="begin"/>
      </w:r>
      <w:r>
        <w:instrText xml:space="preserve"> HYPERLINK "kodeks://link/d?nd=446497820"\o"’’Об административных правонарушениях (с изменениями на 1 июля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 июн</w:t>
      </w:r>
      <w:r>
        <w:rPr>
          <w:color w:val="0000AA"/>
          <w:u w:val="single"/>
        </w:rPr>
        <w:t>я 2010 года N 102-оз "Об административных правонарушениях"</w:t>
      </w:r>
      <w:r>
        <w:fldChar w:fldCharType="end"/>
      </w:r>
      <w:r>
        <w:t xml:space="preserve"> должностные лица уполномоченного органа,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(заяв</w:t>
      </w:r>
      <w:r>
        <w:t>ления)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</w:t>
      </w:r>
      <w:r>
        <w:t xml:space="preserve">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</w:t>
      </w:r>
      <w:r>
        <w:lastRenderedPageBreak/>
        <w:t>подаче запроса (заявления</w:t>
      </w:r>
      <w:r>
        <w:t>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МФЦ), в нарушении требований к помещениям, в которых предоставляется муниципальная услуга, к за</w:t>
      </w:r>
      <w:r>
        <w:t>лу ожидания, местамдля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</w:t>
      </w:r>
      <w:r>
        <w:t>ниям МФЦ).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</w:t>
      </w:r>
      <w:r>
        <w:rPr>
          <w:b/>
          <w:bCs/>
        </w:rPr>
        <w:t xml:space="preserve">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"kodeks://link/d?nd=902228011&amp;point=mark=00000000000000000000000000000000000000000</w:instrText>
      </w:r>
      <w:r>
        <w:rPr>
          <w:b/>
          <w:bCs/>
        </w:rPr>
        <w:instrText>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27.07.2010 N 210-ФЗ</w:instrText>
      </w:r>
    </w:p>
    <w:p w:rsidR="00000000" w:rsidRDefault="00895544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(действ. с 03.02.2023)"</w:instrText>
      </w:r>
      <w:r w:rsidR="00E845A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Федерального закона N 210-ФЗ от 27</w:t>
      </w:r>
      <w:r>
        <w:rPr>
          <w:b/>
          <w:bCs/>
          <w:color w:val="0000AA"/>
          <w:u w:val="single"/>
        </w:rPr>
        <w:t>.07.2010</w:t>
      </w:r>
      <w:r>
        <w:rPr>
          <w:b/>
          <w:bCs/>
        </w:rPr>
        <w:fldChar w:fldCharType="end"/>
      </w:r>
      <w:r>
        <w:rPr>
          <w:b/>
          <w:bCs/>
        </w:rPr>
        <w:t xml:space="preserve">, или их работников </w:t>
      </w:r>
    </w:p>
    <w:p w:rsidR="00000000" w:rsidRDefault="00895544">
      <w:pPr>
        <w:pStyle w:val="FORMATTEXT"/>
        <w:ind w:firstLine="568"/>
        <w:jc w:val="both"/>
      </w:pPr>
      <w:r>
        <w:t xml:space="preserve">64. Заявитель имеет право на досудебное (внесудебное) обжалование действий (бездействия) МФЦ или органа, предоставляющего муниципальную услугу, должностных лиц или муниципальных служащих, а также принимаемых ими решений при </w:t>
      </w:r>
      <w:r>
        <w:t>предоставлении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 Заявитель может обратиться с жалобой, в том числе в следующих случаях: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65.1. Нарушение срока регистрации запроса о предоставлении муниципальной услуги, запроса, указанного в </w:t>
      </w:r>
      <w:r>
        <w:fldChar w:fldCharType="begin"/>
      </w:r>
      <w:r>
        <w:instrText xml:space="preserve"> HYPERLINK "kodeks://link/d?nd=902228011&amp;point=mark=00000000000000000000000000000000000000000000000000A720N9"\o"’’Об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 xml:space="preserve">Федеральный закон от 27.07.2010 N </w:instrText>
      </w:r>
      <w:r>
        <w:instrText>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статье 15.1 Федерального закона от 27.07.2010 N 210-ФЗ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65.2. Нарушение срока предоставления муниципальной услуги. В указанном случае досудебное (внесудебное) обжалование заявителем решений и д</w:t>
      </w:r>
      <w:r>
        <w:t>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</w:t>
      </w:r>
      <w:r>
        <w:t xml:space="preserve">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</w:instrText>
      </w:r>
      <w:r>
        <w:instrText>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65.3. Требование у заявителя документов или информации либо осуществления д</w:t>
      </w:r>
      <w:r>
        <w:t>ействий, представление или осуществление которых не предусмотрено нормативными правовыми актами Российской Федерации, нормативно правовыми актами субъектов Российской Федерации, муниципальными правовыми актами для предоставления муниципальной услуги".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</w:t>
      </w:r>
      <w: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для предоставления муниципал</w:t>
      </w:r>
      <w:r>
        <w:t>ьной услуги, у заявителя.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</w:t>
      </w:r>
      <w:r>
        <w:t>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>
        <w:t xml:space="preserve">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</w:instrText>
      </w:r>
      <w:r>
        <w:instrText>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</w:t>
      </w:r>
      <w:r>
        <w:t>овыми актами субъектов Российской Федерации, муниципальными правовыми актами.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</w:t>
      </w:r>
      <w:r>
        <w:t xml:space="preserve">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</w:instrText>
      </w:r>
      <w:r>
        <w:instrText xml:space="preserve">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или их работников в исправлении допущенных ими опечаток и ошибок в выданных в результ</w:t>
      </w:r>
      <w:r>
        <w:t xml:space="preserve">ате предоставления муниципальной услуги документах либо нарушение </w:t>
      </w:r>
      <w:r>
        <w:lastRenderedPageBreak/>
        <w:t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t xml:space="preserve">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</w:instrText>
      </w:r>
      <w:r>
        <w:instrText>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65.8. Нарушение срока или порядка выдачи документов по результатам предоставления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65.9. Приостановление предоставления муниц</w:t>
      </w:r>
      <w:r>
        <w:t xml:space="preserve">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</w:t>
      </w:r>
      <w:r>
        <w:t>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</w:t>
      </w:r>
      <w:r>
        <w:t xml:space="preserve">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</w:instrText>
      </w:r>
      <w:r>
        <w:instrText>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03.02.2023)"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настоящего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</w:instrText>
      </w:r>
      <w:r>
        <w:instrText>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27.07.2010 N 210-ФЗ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65.10. Требование у заявителя при предоставлении муниципальной услуги документов или информации, отсутствие и (и</w:t>
      </w:r>
      <w:r>
        <w:t xml:space="preserve">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>
        <w:fldChar w:fldCharType="begin"/>
      </w:r>
      <w:r>
        <w:instrText xml:space="preserve"> HYPERLINK </w:instrText>
      </w:r>
      <w:r>
        <w:instrText>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</w:instrText>
      </w:r>
      <w:r>
        <w:instrText>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27.07.2010 N 210-ФЗ</w:t>
      </w:r>
      <w:r>
        <w:fldChar w:fldCharType="end"/>
      </w:r>
      <w:r>
        <w:t>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66. Жалоба подается в письменной форме на бумажном носителе, в электронной форме в орган, предоставляющий муниципальную услугу, многофункциональный цен</w:t>
      </w:r>
      <w:r>
        <w:t>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</w:t>
      </w:r>
      <w:r>
        <w:t xml:space="preserve">ые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</w:instrText>
      </w:r>
      <w:r>
        <w:instrText xml:space="preserve">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 xml:space="preserve">. Жалобы на решения и действия (бездействие) руководителя органа, предоставляющего муниципальную услугу, подаются в вышестоящий </w:t>
      </w:r>
      <w:r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</w:t>
      </w:r>
      <w:r>
        <w:t>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</w:t>
      </w:r>
      <w:r>
        <w:t xml:space="preserve">шения и действия (бездействие) работников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</w:instrText>
      </w:r>
      <w:r>
        <w:instrText>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подаются руководителям этих организаций.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67. Прием жалоб </w:t>
      </w:r>
      <w:r>
        <w:t>осуществляется: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В письменной форме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</w:t>
      </w:r>
      <w:r>
        <w:t>альной услуги) согласно графику работы администрации, МФЦ.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68.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</w:t>
      </w:r>
      <w:r>
        <w:t>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</w:t>
      </w:r>
      <w:r>
        <w:t xml:space="preserve">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</w:t>
      </w:r>
      <w:r>
        <w:t xml:space="preserve">функционального центра может быть направлена по почте, с </w:t>
      </w:r>
      <w:r>
        <w:lastRenderedPageBreak/>
        <w:t xml:space="preserve">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муниципальных услуг, </w:t>
      </w:r>
      <w:r>
        <w:t xml:space="preserve">а также может быть принята при личном приеме заявителя. Жалоба на решения и действия (бездействие) организаций, предусмотренных частью 1 </w:t>
      </w:r>
      <w:r>
        <w:fldChar w:fldCharType="begin"/>
      </w:r>
      <w:r>
        <w:instrText xml:space="preserve"> HYPERLINK "kodeks://link/d?nd=902228011&amp;point=mark=000000000000000000000000000000000000000000000000008OO0LP"\o"’’Об ор</w:instrText>
      </w:r>
      <w:r>
        <w:instrText>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а т</w:t>
      </w:r>
      <w:r>
        <w:t xml:space="preserve">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>
        <w:t>муниципальных услуг, а также может быть принята при личном приеме заявителя.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69. При направлении жалобы в форме электронного документа заявитель в обязательном порядке указывает свои фамилию, имя, отчество (последнее - при наличии), адрес электронной почт</w:t>
      </w:r>
      <w:r>
        <w:t>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70. Жалоба должна содержать: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70.1. Наименование органа, предоставляющ</w:t>
      </w:r>
      <w:r>
        <w:t xml:space="preserve">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</w:t>
      </w:r>
      <w:r>
        <w:fldChar w:fldCharType="begin"/>
      </w:r>
      <w:r>
        <w:instrText xml:space="preserve"> HYPERLINK "kodeks://link/d?n</w:instrText>
      </w:r>
      <w:r>
        <w:instrText>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</w:instrText>
      </w:r>
      <w:r>
        <w:instrText>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их руководителей и (или) работников, решения и действия (бездействие) которых обжалуются.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70.2. Фамилию, имя, отчество (последнее - при наличии), сведения о месте жител</w:t>
      </w:r>
      <w:r>
        <w:t xml:space="preserve">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t>ответ заявителю.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70.3.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</w:t>
      </w:r>
      <w:r>
        <w:t xml:space="preserve">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</w:instrText>
      </w:r>
      <w:r>
        <w:instrText>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 xml:space="preserve"> их работников.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70.4. Доводы, на основании которых заявитель не </w:t>
      </w:r>
      <w:r>
        <w:t>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</w:t>
      </w:r>
      <w:r>
        <w:t xml:space="preserve">жащего, многофункционального центра, работника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</w:instrText>
      </w:r>
      <w:r>
        <w:instrText>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их работников. Заявителе</w:t>
      </w:r>
      <w:r>
        <w:t>м могут быть представлены документы (при наличии), подтверждающие доводы заявителя, либо их копии.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</w:t>
      </w:r>
      <w:r>
        <w:t xml:space="preserve">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71.1. Оформленная в соответствии с действующим законодательством Российской Федерации доверенность (для физических лиц).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</w:t>
      </w:r>
      <w:r>
        <w:t>1.2. Оформленная в соответствии с действующим законодательством Российской Федерации доверенность, заверенная печатью заявителя (при её наличии) и подписанная руководителем заявителя или уполномоченным этим руководителем лицом (для юридических лиц).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71.3.</w:t>
      </w:r>
      <w: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72. Жалобы на решения и действия (бездейст</w:t>
      </w:r>
      <w:r>
        <w:t xml:space="preserve">вие) руководителя органа, предоставляющего муниципальную услугу, подаются в вышестоящий орган (при его наличии) либо в случае его </w:t>
      </w:r>
      <w:r>
        <w:lastRenderedPageBreak/>
        <w:t>отсутствия рассматриваются непосредственно руководителем органа, либо органа, предоставляющего муниципальную услугу. Жалобы на</w:t>
      </w:r>
      <w:r>
        <w:t xml:space="preserve">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</w:t>
      </w:r>
      <w:r>
        <w:t xml:space="preserve">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</w:instrText>
      </w:r>
      <w:r>
        <w:instrText>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</w:t>
      </w:r>
      <w:r>
        <w:rPr>
          <w:color w:val="0000AA"/>
          <w:u w:val="single"/>
        </w:rPr>
        <w:t>рального закона от 27.07.2010 N 210-ФЗ</w:t>
      </w:r>
      <w:r>
        <w:fldChar w:fldCharType="end"/>
      </w:r>
      <w:r>
        <w:t>, подаются руководителям этих организаций.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73. В случае, если жалоба подана заявителем в орган, в компетенцию которого не входит принятие решения по жалобе в соответствии с требованиями пункта 72. настоящего реглам</w:t>
      </w:r>
      <w:r>
        <w:t>ента,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При этом срок рассмотрения жалобы исчисляется со дня реги</w:t>
      </w:r>
      <w:r>
        <w:t>страции жалобы в уполномоченном на её рассмотрение органе.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74. Заявитель имеет право на получение информации и документов, необходимых для обоснования и рассмотрения жалобы: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74.1. Предоставлять дополнительные документы и материалы либо обращаться с прось</w:t>
      </w:r>
      <w:r>
        <w:t>бой об их истребовании.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74.2. Получать информацию о порядке обжалования решений и действий (бездействия) органа, предоставляющего муниципальную услугу, его должностных лиц либо муниципальных служащих.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74.3. Получать консультации о порядке обжалования реш</w:t>
      </w:r>
      <w:r>
        <w:t>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приёме.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75. В администрации определяются уполномоченные на рассмотрение жа</w:t>
      </w:r>
      <w:r>
        <w:t>лоб должностные лица, которые обеспечивают: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75.1. Приём и рассмотрение жалоб в соответствии с требованиями настоящего административного регламента.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75.2. Направление жалоб в уполномоченный на их рассмотрение орган, в соответствии с пунктом 73 настоящего </w:t>
      </w:r>
      <w:r>
        <w:t>административного регламента.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</w:t>
      </w:r>
      <w:r>
        <w:t>вии с частью 1 настоящей статьи, незамедлительно направляют имеющиеся материалы в органы прокуратуры.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77. Администрация поселения обеспечивает: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77.1. Оснащение мест приёма жалоб.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77.2. Информирование заявителей о порядке обжалования решений и действий (</w:t>
      </w:r>
      <w:r>
        <w:t>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поселения, на Едином и</w:t>
      </w:r>
      <w:r>
        <w:t xml:space="preserve"> региональном порталах.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77.3. Консультирование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служащих, в том числе по телефону, электронной почте, при</w:t>
      </w:r>
      <w:r>
        <w:t xml:space="preserve"> личном приёме.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77.4. Заключение соглашений о взаимодействии в части осуществления </w:t>
      </w:r>
      <w:r>
        <w:lastRenderedPageBreak/>
        <w:t>многофункциональными центрами приема жалоб и выдачи заявителям результатов рассмотрения жалоб.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77.5. Формирование и представление ежеквартально в вышестоящий орган отчетно</w:t>
      </w:r>
      <w:r>
        <w:t>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78. Жалоба, поступившая в орган, предоставляющий муниципальную услугу, многофункциональный центр, учредителю многофункционального центра, в орга</w:t>
      </w:r>
      <w:r>
        <w:t xml:space="preserve">низации, предусмотренные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</w:instrText>
      </w:r>
      <w:r>
        <w:instrText>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либо вышестоящий орган (при его наличии), подлежит рассмотрению в течение пятнадцати рабочих дней со дня</w:t>
      </w:r>
      <w:r>
        <w:t xml:space="preserve">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</w:instrText>
      </w:r>
      <w:r>
        <w:instrText>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</w:t>
      </w:r>
      <w:r>
        <w:rPr>
          <w:color w:val="0000AA"/>
          <w:u w:val="single"/>
        </w:rPr>
        <w:t>7.07.2010 N 210-ФЗ</w:t>
      </w:r>
      <w:r>
        <w:fldChar w:fldCharType="end"/>
      </w:r>
      <w: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79. По результатам рассмо</w:t>
      </w:r>
      <w:r>
        <w:t>трения жалобы принимается одно из следующих решений: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</w:t>
      </w:r>
      <w:r>
        <w:t>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2) в удовлетворении жалобы отказы</w:t>
      </w:r>
      <w:r>
        <w:t>вается.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80.1. В случае признания жалобы подлежащей удовл</w:t>
      </w:r>
      <w:r>
        <w:t xml:space="preserve">етворению в ответе заявителю, указанном в пункте 80,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</w:t>
      </w:r>
      <w:r>
        <w:fldChar w:fldCharType="begin"/>
      </w:r>
      <w:r>
        <w:instrText xml:space="preserve"> HYPERLINK "kodeks://link/d?nd=90222</w:instrText>
      </w:r>
      <w:r>
        <w:instrText>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895544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895544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>
        <w:t>дальнейших действиях, которые необходимо совершить заявителю в целях получения муниципальной 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80.2. В случае признания жалобы не подлежащей удовлетворению в ответе заявителю, указанном в пункте 80, даются аргументированные разъяснения о причинах пр</w:t>
      </w:r>
      <w:r>
        <w:t>инятого решения, а также информация о порядке обжалования принятого решения.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81. В ответе по результатам рассмотрения жалобы указываются: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81.1. Наименование органа, предоставляющего муниципальную услугу, рассмотревшего жалобу, должность, фамилия, имя, от</w:t>
      </w:r>
      <w:r>
        <w:t>чество (при наличии) его должностного лица, принявшего решение по жалобе.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81.3. Фамилия, имя, отчество (при наличии) и</w:t>
      </w:r>
      <w:r>
        <w:t>ли наименование заявителя.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81.4. Основания для принятия решения по жалобе.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81.5. Принятое по жалобе решение.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 xml:space="preserve">81.6. В случае признания жалобы, обоснованной - сроки устранения выявленных нарушений, в том числе срок предоставления результата муниципальной </w:t>
      </w:r>
      <w:r>
        <w:t>услуги.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81.7. Сведения о порядке обжалования принятого по жалобе решения.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По желанию заявит</w:t>
      </w:r>
      <w:r>
        <w:t>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</w:t>
      </w:r>
      <w:r>
        <w:t>номоченного на рассмотрение жалобы органа, вид которой установлен действующим законодательством Российской Федерации.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83. Администрация поселения отказывает в удовлетворении жалобы в следующих случаях: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83.1. Наличие вступившего в законную силу решения су</w:t>
      </w:r>
      <w:r>
        <w:t>да, арбитражного суда по жалобе о том же предмете и по тем же основаниям.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83.2.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83.3. Наличие решения по жалобе, принятого ранее в с</w:t>
      </w:r>
      <w:r>
        <w:t>оответствии с требованиями настоящего порядка в отношении того же заявителя и по тому же предмету жалобы.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84. Администрация поселения вправе оставить жалобу без ответа в следующих случаях: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84.1. Наличие в жалобе нецензурных либо оскорбительных выражений,</w:t>
      </w:r>
      <w:r>
        <w:t xml:space="preserve"> угроз жизни, здоровью и имуществу должностного лица, а также членов его семьи.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84.2.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jc w:val="right"/>
      </w:pPr>
      <w:r>
        <w:t xml:space="preserve">Приложение </w:t>
      </w:r>
    </w:p>
    <w:p w:rsidR="00000000" w:rsidRDefault="00895544">
      <w:pPr>
        <w:pStyle w:val="FORMATTEXT"/>
        <w:jc w:val="right"/>
      </w:pPr>
      <w:r>
        <w:t xml:space="preserve">к административному регламенту </w:t>
      </w:r>
    </w:p>
    <w:p w:rsidR="00000000" w:rsidRDefault="00895544">
      <w:pPr>
        <w:pStyle w:val="FORMATTEXT"/>
        <w:jc w:val="right"/>
      </w:pPr>
      <w:r>
        <w:t xml:space="preserve">предоставления муниципальной услуги </w:t>
      </w:r>
    </w:p>
    <w:p w:rsidR="00000000" w:rsidRDefault="00895544">
      <w:pPr>
        <w:pStyle w:val="FORMATTEXT"/>
        <w:jc w:val="right"/>
      </w:pPr>
      <w:r>
        <w:t xml:space="preserve">"Предоставление архивных справок, </w:t>
      </w:r>
    </w:p>
    <w:p w:rsidR="00000000" w:rsidRDefault="00895544">
      <w:pPr>
        <w:pStyle w:val="FORMATTEXT"/>
        <w:jc w:val="right"/>
      </w:pPr>
      <w:r>
        <w:t>архивных выписок, копий архивных документов"</w:t>
      </w:r>
    </w:p>
    <w:p w:rsidR="00000000" w:rsidRDefault="00895544">
      <w:pPr>
        <w:pStyle w:val="HEADERTEXT"/>
        <w:rPr>
          <w:b/>
          <w:bCs/>
        </w:rPr>
      </w:pPr>
    </w:p>
    <w:p w:rsidR="00000000" w:rsidRDefault="00895544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ЗАЯВЛЕНИЕ о выдаче архивной справки, архивной выписки, архивной копии </w:t>
      </w:r>
    </w:p>
    <w:p w:rsidR="00000000" w:rsidRDefault="00895544">
      <w:pPr>
        <w:pStyle w:val="FORMATTEXT"/>
        <w:jc w:val="right"/>
      </w:pPr>
      <w:r>
        <w:t>В администрацию сельского</w:t>
      </w:r>
    </w:p>
    <w:p w:rsidR="00000000" w:rsidRDefault="00895544">
      <w:pPr>
        <w:pStyle w:val="FORMATTEXT"/>
        <w:jc w:val="right"/>
      </w:pPr>
      <w:r>
        <w:t>поселени</w:t>
      </w:r>
      <w:r>
        <w:t>я Русскинская</w:t>
      </w:r>
    </w:p>
    <w:p w:rsidR="00000000" w:rsidRDefault="00895544">
      <w:pPr>
        <w:pStyle w:val="FORMATTEXT"/>
        <w:jc w:val="right"/>
      </w:pPr>
    </w:p>
    <w:p w:rsidR="00000000" w:rsidRDefault="00895544">
      <w:pPr>
        <w:pStyle w:val="FORMATTEXT"/>
        <w:jc w:val="right"/>
      </w:pPr>
      <w:r>
        <w:t>(наименование органа местного самоуправления,</w:t>
      </w:r>
    </w:p>
    <w:p w:rsidR="00000000" w:rsidRDefault="00895544">
      <w:pPr>
        <w:pStyle w:val="FORMATTEXT"/>
        <w:jc w:val="right"/>
      </w:pPr>
      <w:r>
        <w:t xml:space="preserve"> которому адресовано заявление) </w:t>
      </w:r>
    </w:p>
    <w:p w:rsidR="00000000" w:rsidRDefault="0089554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4290"/>
        <w:gridCol w:w="4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(последнее-при наличии) лица, запрашивающего информацию, либо полное наименование юридического лица (для лиц, запрашивающих информ</w:t>
            </w:r>
            <w:r>
              <w:rPr>
                <w:sz w:val="18"/>
                <w:szCs w:val="18"/>
              </w:rPr>
              <w:t xml:space="preserve">ацию о другом лице)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(все изменения фамилии, имени, отчества), дата рождения лица, о котором запрашивается информация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к лицу, о котором запрашивается информация (для законного представителя заявителя)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чтовый адрес заявителя для направления архивной справки, архивной выписки, архивной копии, электронный адрес (последнее-при наличии), номер телефона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заявления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запрашиваемых сведений, их хронологические рамки: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трудовом стаже (</w:t>
            </w:r>
            <w:r>
              <w:rPr>
                <w:sz w:val="18"/>
                <w:szCs w:val="18"/>
              </w:rPr>
              <w:t xml:space="preserve">название организации, ведомственная подчиненность организации, название населенного пункта, должность);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льготном трудовом стаже;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заработной плате;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отпуске по уходу за ребенком;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северной надбавке;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работе в местности, приравненной к районам К</w:t>
            </w:r>
            <w:r>
              <w:rPr>
                <w:sz w:val="18"/>
                <w:szCs w:val="18"/>
              </w:rPr>
              <w:t xml:space="preserve">райнего Севера;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переименовании организации; </w:t>
            </w:r>
          </w:p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и способ выдачи ответа на заявление (уполномоченный орган или МФЦ, лично или почтой)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95544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89554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895544">
      <w:pPr>
        <w:pStyle w:val="FORMATTEXT"/>
        <w:ind w:firstLine="568"/>
        <w:jc w:val="both"/>
      </w:pPr>
      <w:r>
        <w:t xml:space="preserve">Информация о персональных данных хранится и обрабатываетсяс соблюдением российского законодательства </w:t>
      </w:r>
      <w:r>
        <w:t>о персональных данных. Заполняя данное заявление, Вы даете согласие на обработку персональных данных.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"____" ____________ 20___ г. Вх. N __________________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________________________ ________________________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pStyle w:val="FORMATTEXT"/>
        <w:ind w:firstLine="568"/>
        <w:jc w:val="both"/>
      </w:pPr>
      <w:r>
        <w:t>(подпись заявителя) (подпись специалиста уполно</w:t>
      </w:r>
      <w:r>
        <w:t>моченного органа)</w:t>
      </w:r>
    </w:p>
    <w:p w:rsidR="00000000" w:rsidRDefault="00895544">
      <w:pPr>
        <w:pStyle w:val="FORMATTEXT"/>
        <w:ind w:firstLine="568"/>
        <w:jc w:val="both"/>
      </w:pPr>
    </w:p>
    <w:p w:rsidR="00000000" w:rsidRDefault="0089554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"kodeks://link/d?nd=568251531"\o"’’Об утверждении административного регламента предоставления муниципальной услуги ’’Предоставление архивных ...’’</w:instrText>
      </w:r>
    </w:p>
    <w:p w:rsidR="00000000" w:rsidRDefault="0089554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 xml:space="preserve">Постановление Администрации сельского поселения Русскинская Сургутского района </w:instrText>
      </w:r>
      <w:r>
        <w:rPr>
          <w:rFonts w:ascii="Arial, sans-serif" w:hAnsi="Arial, sans-serif"/>
          <w:sz w:val="24"/>
          <w:szCs w:val="24"/>
        </w:rPr>
        <w:instrText>Ханты-Мансийского автономного ...</w:instrText>
      </w:r>
    </w:p>
    <w:p w:rsidR="00000000" w:rsidRDefault="0089554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редак"</w:instrText>
      </w:r>
      <w:r w:rsidR="00E845A8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предоставления муниципальной услуги "Предоставление архивных справок, архивных выписок, копий архивных документов" (с изменениями на: 11 ноября 2022 год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895544" w:rsidRDefault="0089554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895544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44" w:rsidRDefault="00895544">
      <w:pPr>
        <w:spacing w:after="0" w:line="240" w:lineRule="auto"/>
      </w:pPr>
      <w:r>
        <w:separator/>
      </w:r>
    </w:p>
  </w:endnote>
  <w:endnote w:type="continuationSeparator" w:id="0">
    <w:p w:rsidR="00895544" w:rsidRDefault="0089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5544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895544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44" w:rsidRDefault="00895544">
      <w:pPr>
        <w:spacing w:after="0" w:line="240" w:lineRule="auto"/>
      </w:pPr>
      <w:r>
        <w:separator/>
      </w:r>
    </w:p>
  </w:footnote>
  <w:footnote w:type="continuationSeparator" w:id="0">
    <w:p w:rsidR="00895544" w:rsidRDefault="0089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5544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административного регламента предоставл</w:t>
    </w:r>
    <w:r>
      <w:rPr>
        <w:rFonts w:ascii="Arial, sans-serif" w:hAnsi="Arial, sans-serif" w:cs="Arial, sans-serif"/>
        <w:sz w:val="16"/>
        <w:szCs w:val="16"/>
      </w:rPr>
      <w:t>ения муниципальной услуги "Предоставление архивных справок, архивных выписок, копий архивных документов" (с изменениями на: 11 ноября 2022 года)</w:t>
    </w:r>
  </w:p>
  <w:p w:rsidR="00000000" w:rsidRDefault="00895544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Администрации сельского поселения Русскинская Сургутского района Ханты-Мансийского автономного ок</w:t>
    </w:r>
    <w:r>
      <w:rPr>
        <w:rFonts w:ascii="Arial, sans-serif" w:hAnsi="Arial, sans-serif" w:cs="Arial, sans-serif"/>
        <w:i/>
        <w:iCs/>
        <w:sz w:val="16"/>
        <w:szCs w:val="16"/>
      </w:rPr>
      <w:t>руга - Югры от 29.06.2020 N 95</w:t>
    </w:r>
  </w:p>
  <w:p w:rsidR="00000000" w:rsidRDefault="00895544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895544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8"/>
    <w:rsid w:val="00895544"/>
    <w:rsid w:val="00E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13744</Words>
  <Characters>78345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"Предоставление архивных справок, архивных выписок, копий архивных документов" (с изменениями на: 11 ноября 2022 года) </vt:lpstr>
    </vt:vector>
  </TitlesOfParts>
  <Company/>
  <LinksUpToDate>false</LinksUpToDate>
  <CharactersWithSpaces>91906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"Предоставление архивных справок, архивных выписок, копий архивных документов" (с изменениями на: 11 ноября 2022 года)</dc:title>
  <dc:creator>AlpUfa</dc:creator>
  <cp:lastModifiedBy>AlpUfa</cp:lastModifiedBy>
  <cp:revision>2</cp:revision>
  <dcterms:created xsi:type="dcterms:W3CDTF">2023-02-06T06:02:00Z</dcterms:created>
  <dcterms:modified xsi:type="dcterms:W3CDTF">2023-02-06T06:02:00Z</dcterms:modified>
</cp:coreProperties>
</file>