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B" w:rsidRDefault="00072FFD">
      <w:pPr>
        <w:widowControl/>
        <w:autoSpaceDE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5B" w:rsidRDefault="00DF2D5B">
      <w:pPr>
        <w:widowControl/>
        <w:autoSpaceD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F2D5B" w:rsidRDefault="00DF2D5B">
      <w:pPr>
        <w:widowControl/>
        <w:autoSpaceDE/>
        <w:jc w:val="center"/>
        <w:rPr>
          <w:rFonts w:ascii="Times NR Cyr MT" w:hAnsi="Times NR Cyr MT" w:cs="Times NR Cyr MT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СЕЛЬСКОГО ПОСЕЛЕНИЯ РУССКИНСКАЯ</w:t>
      </w:r>
    </w:p>
    <w:p w:rsidR="00DF2D5B" w:rsidRDefault="00DF2D5B">
      <w:pPr>
        <w:widowControl/>
        <w:autoSpaceDE/>
        <w:jc w:val="center"/>
        <w:rPr>
          <w:rFonts w:ascii="Times NR Cyr MT" w:hAnsi="Times NR Cyr MT" w:cs="Times NR Cyr MT"/>
          <w:b/>
          <w:bCs/>
          <w:sz w:val="28"/>
          <w:szCs w:val="28"/>
        </w:rPr>
      </w:pPr>
      <w:proofErr w:type="spellStart"/>
      <w:r>
        <w:rPr>
          <w:rFonts w:ascii="Times NR Cyr MT" w:hAnsi="Times NR Cyr MT" w:cs="Times NR Cyr MT"/>
          <w:b/>
          <w:bCs/>
          <w:sz w:val="28"/>
          <w:szCs w:val="28"/>
        </w:rPr>
        <w:t>Сургутского</w:t>
      </w:r>
      <w:proofErr w:type="spellEnd"/>
      <w:r>
        <w:rPr>
          <w:rFonts w:ascii="Times NR Cyr MT" w:hAnsi="Times NR Cyr MT" w:cs="Times NR Cyr MT"/>
          <w:b/>
          <w:bCs/>
          <w:sz w:val="28"/>
          <w:szCs w:val="28"/>
        </w:rPr>
        <w:t xml:space="preserve"> района</w:t>
      </w:r>
    </w:p>
    <w:p w:rsidR="00DF2D5B" w:rsidRDefault="00DF2D5B">
      <w:pPr>
        <w:widowControl/>
        <w:autoSpaceDE/>
        <w:jc w:val="center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b/>
          <w:bCs/>
          <w:sz w:val="28"/>
          <w:szCs w:val="28"/>
        </w:rPr>
        <w:t>Ханты - Мансийского автономного округа - Югры</w:t>
      </w:r>
    </w:p>
    <w:p w:rsidR="00DF2D5B" w:rsidRDefault="00DF2D5B">
      <w:pPr>
        <w:widowControl/>
        <w:autoSpaceDE/>
        <w:jc w:val="right"/>
        <w:rPr>
          <w:b/>
          <w:caps/>
          <w:color w:val="000000"/>
          <w:sz w:val="32"/>
          <w:szCs w:val="32"/>
        </w:rPr>
      </w:pPr>
      <w:r>
        <w:rPr>
          <w:rFonts w:ascii="Times NR Cyr MT" w:hAnsi="Times NR Cyr MT" w:cs="Times NR Cyr MT"/>
          <w:sz w:val="28"/>
          <w:szCs w:val="28"/>
        </w:rPr>
        <w:t xml:space="preserve"> </w:t>
      </w:r>
    </w:p>
    <w:p w:rsidR="00DF2D5B" w:rsidRDefault="00DF2D5B">
      <w:pPr>
        <w:tabs>
          <w:tab w:val="center" w:pos="5102"/>
        </w:tabs>
        <w:autoSpaceDE/>
        <w:rPr>
          <w:rFonts w:ascii="Times NR Cyr MT" w:hAnsi="Times NR Cyr MT" w:cs="Times NR Cyr MT"/>
          <w:b/>
          <w:sz w:val="24"/>
          <w:szCs w:val="24"/>
        </w:rPr>
      </w:pPr>
      <w:r>
        <w:rPr>
          <w:b/>
          <w:caps/>
          <w:color w:val="000000"/>
          <w:sz w:val="32"/>
          <w:szCs w:val="32"/>
        </w:rPr>
        <w:tab/>
        <w:t>ПОСТАНОВЛЕНИЕ</w:t>
      </w:r>
    </w:p>
    <w:p w:rsidR="00DF2D5B" w:rsidRDefault="00DF2D5B">
      <w:pPr>
        <w:widowControl/>
        <w:autoSpaceDE/>
        <w:rPr>
          <w:rFonts w:ascii="Times NR Cyr MT" w:hAnsi="Times NR Cyr MT" w:cs="Times NR Cyr MT"/>
          <w:b/>
          <w:sz w:val="24"/>
          <w:szCs w:val="24"/>
        </w:rPr>
      </w:pPr>
    </w:p>
    <w:p w:rsidR="00DF2D5B" w:rsidRDefault="00F42891">
      <w:pPr>
        <w:widowControl/>
        <w:autoSpaceDE/>
        <w:spacing w:line="100" w:lineRule="atLeast"/>
        <w:jc w:val="both"/>
        <w:rPr>
          <w:rFonts w:ascii="Times NR Cyr MT" w:hAnsi="Times NR Cyr MT" w:cs="Times NR Cyr MT"/>
          <w:sz w:val="24"/>
          <w:szCs w:val="24"/>
        </w:rPr>
      </w:pPr>
      <w:r w:rsidRPr="0064638F">
        <w:rPr>
          <w:kern w:val="1"/>
          <w:sz w:val="24"/>
          <w:szCs w:val="24"/>
        </w:rPr>
        <w:t xml:space="preserve">« </w:t>
      </w:r>
      <w:r w:rsidR="00BD3510">
        <w:rPr>
          <w:kern w:val="1"/>
          <w:sz w:val="24"/>
          <w:szCs w:val="24"/>
        </w:rPr>
        <w:t>21</w:t>
      </w:r>
      <w:r w:rsidR="00C17196">
        <w:rPr>
          <w:kern w:val="1"/>
          <w:sz w:val="24"/>
          <w:szCs w:val="24"/>
        </w:rPr>
        <w:t xml:space="preserve"> » я</w:t>
      </w:r>
      <w:r w:rsidR="00BD3510">
        <w:rPr>
          <w:kern w:val="1"/>
          <w:sz w:val="24"/>
          <w:szCs w:val="24"/>
        </w:rPr>
        <w:t xml:space="preserve">нваря </w:t>
      </w:r>
      <w:r w:rsidR="00620306" w:rsidRPr="0064638F">
        <w:rPr>
          <w:kern w:val="1"/>
          <w:sz w:val="24"/>
          <w:szCs w:val="24"/>
        </w:rPr>
        <w:t xml:space="preserve"> 20</w:t>
      </w:r>
      <w:r w:rsidR="00BD3510">
        <w:rPr>
          <w:kern w:val="1"/>
          <w:sz w:val="24"/>
          <w:szCs w:val="24"/>
        </w:rPr>
        <w:t>21</w:t>
      </w:r>
      <w:r w:rsidR="00DF2D5B" w:rsidRPr="0064638F">
        <w:rPr>
          <w:kern w:val="1"/>
          <w:sz w:val="24"/>
          <w:szCs w:val="24"/>
        </w:rPr>
        <w:t xml:space="preserve"> года</w:t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</w:r>
      <w:r w:rsidR="00DF2D5B">
        <w:rPr>
          <w:kern w:val="1"/>
          <w:sz w:val="24"/>
          <w:szCs w:val="24"/>
        </w:rPr>
        <w:tab/>
        <w:t xml:space="preserve">                            № </w:t>
      </w:r>
      <w:r w:rsidR="00BD3510">
        <w:rPr>
          <w:kern w:val="1"/>
          <w:sz w:val="24"/>
          <w:szCs w:val="24"/>
        </w:rPr>
        <w:t>6</w:t>
      </w:r>
    </w:p>
    <w:p w:rsidR="00DF2D5B" w:rsidRDefault="00DF2D5B">
      <w:pPr>
        <w:widowControl/>
        <w:autoSpaceDE/>
        <w:ind w:firstLine="540"/>
        <w:rPr>
          <w:rFonts w:ascii="Times NR Cyr MT" w:hAnsi="Times NR Cyr MT" w:cs="Times NR Cyr MT"/>
          <w:sz w:val="28"/>
          <w:szCs w:val="24"/>
        </w:rPr>
      </w:pPr>
      <w:r>
        <w:rPr>
          <w:rFonts w:ascii="Times NR Cyr MT" w:hAnsi="Times NR Cyr MT" w:cs="Times NR Cyr MT"/>
          <w:sz w:val="24"/>
          <w:szCs w:val="24"/>
        </w:rPr>
        <w:t>д. Русскинская</w:t>
      </w:r>
    </w:p>
    <w:p w:rsidR="00DF2D5B" w:rsidRDefault="00DF2D5B">
      <w:pPr>
        <w:widowControl/>
        <w:autoSpaceDE/>
        <w:ind w:firstLine="720"/>
        <w:jc w:val="both"/>
        <w:rPr>
          <w:rFonts w:ascii="Times NR Cyr MT" w:hAnsi="Times NR Cyr MT" w:cs="Times NR Cyr MT"/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DF2D5B">
        <w:trPr>
          <w:trHeight w:val="1799"/>
        </w:trPr>
        <w:tc>
          <w:tcPr>
            <w:tcW w:w="5070" w:type="dxa"/>
            <w:shd w:val="clear" w:color="auto" w:fill="auto"/>
          </w:tcPr>
          <w:p w:rsidR="00DF2D5B" w:rsidRDefault="00DF2D5B" w:rsidP="00BD3510">
            <w:pPr>
              <w:jc w:val="both"/>
            </w:pPr>
            <w:r>
              <w:rPr>
                <w:sz w:val="28"/>
                <w:szCs w:val="28"/>
              </w:rPr>
              <w:t>Об утверждении муниципальной  программы «Укрепление пожарной безопасности на территории муниципального образования сельск</w:t>
            </w:r>
            <w:r w:rsidR="00F42891">
              <w:rPr>
                <w:sz w:val="28"/>
                <w:szCs w:val="28"/>
              </w:rPr>
              <w:t xml:space="preserve">ое поселение Русскинская на </w:t>
            </w:r>
            <w:r w:rsidR="005B5E59" w:rsidRPr="00FA1F7C">
              <w:rPr>
                <w:sz w:val="28"/>
                <w:szCs w:val="28"/>
              </w:rPr>
              <w:t>20</w:t>
            </w:r>
            <w:r w:rsidR="00BD3510">
              <w:rPr>
                <w:sz w:val="28"/>
                <w:szCs w:val="28"/>
              </w:rPr>
              <w:t>21</w:t>
            </w:r>
            <w:r w:rsidR="00F42891" w:rsidRPr="00FA1F7C">
              <w:rPr>
                <w:sz w:val="28"/>
                <w:szCs w:val="28"/>
              </w:rPr>
              <w:t>-202</w:t>
            </w:r>
            <w:r w:rsidR="00BD35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DF2D5B" w:rsidRDefault="00DF2D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 октября 2003 года       № 131-ФЗ «Об общих принципах организации местного самоуправления в Российской Федерации», статьёй 26 устава сельского поселения Русскинская и в целях обеспечения пожарной безопасности на территории муниципального образования сельское поселение Русскинская: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«Укрепление пожарной безопасности на территории муниципального образования сельск</w:t>
      </w:r>
      <w:r w:rsidR="00F42891">
        <w:rPr>
          <w:sz w:val="28"/>
          <w:szCs w:val="28"/>
        </w:rPr>
        <w:t xml:space="preserve">ое поселение Русскинская на </w:t>
      </w:r>
      <w:r w:rsidR="005B5E59" w:rsidRPr="00FA1F7C">
        <w:rPr>
          <w:sz w:val="28"/>
          <w:szCs w:val="28"/>
        </w:rPr>
        <w:t>20</w:t>
      </w:r>
      <w:r w:rsidR="00BD3510">
        <w:rPr>
          <w:sz w:val="28"/>
          <w:szCs w:val="28"/>
        </w:rPr>
        <w:t>21</w:t>
      </w:r>
      <w:r w:rsidR="00F42891" w:rsidRPr="00FA1F7C">
        <w:rPr>
          <w:sz w:val="28"/>
          <w:szCs w:val="28"/>
        </w:rPr>
        <w:t>-202</w:t>
      </w:r>
      <w:r w:rsidR="00BD3510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согласно приложению 1 и 2 к настоящему постановлению.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средствах массовой информации и разместить на официальном сайте администрации сельского поселения Русскинская.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</w:t>
      </w:r>
      <w:r w:rsidR="00F42891">
        <w:rPr>
          <w:sz w:val="28"/>
          <w:szCs w:val="28"/>
        </w:rPr>
        <w:t xml:space="preserve">ения, возникшие </w:t>
      </w:r>
      <w:r w:rsidR="00F42891" w:rsidRPr="00FA1F7C">
        <w:rPr>
          <w:sz w:val="28"/>
          <w:szCs w:val="28"/>
        </w:rPr>
        <w:t xml:space="preserve">с </w:t>
      </w:r>
      <w:r w:rsidR="00A90E78">
        <w:rPr>
          <w:sz w:val="28"/>
          <w:szCs w:val="28"/>
        </w:rPr>
        <w:t>01</w:t>
      </w:r>
      <w:r w:rsidR="00F42891" w:rsidRPr="00FA1F7C">
        <w:rPr>
          <w:sz w:val="28"/>
          <w:szCs w:val="28"/>
        </w:rPr>
        <w:t xml:space="preserve"> </w:t>
      </w:r>
      <w:r w:rsidR="005B5E59" w:rsidRPr="00FA1F7C">
        <w:rPr>
          <w:sz w:val="28"/>
          <w:szCs w:val="28"/>
        </w:rPr>
        <w:t>января 20</w:t>
      </w:r>
      <w:r w:rsidR="00BD3510">
        <w:rPr>
          <w:sz w:val="28"/>
          <w:szCs w:val="28"/>
        </w:rPr>
        <w:t>21</w:t>
      </w:r>
      <w:r w:rsidRPr="00FA1F7C">
        <w:rPr>
          <w:sz w:val="28"/>
          <w:szCs w:val="28"/>
        </w:rPr>
        <w:t xml:space="preserve"> года.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выполнением настоящего постановления оставляю за собой.</w:t>
      </w:r>
    </w:p>
    <w:p w:rsidR="00DF2D5B" w:rsidRDefault="00DF2D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D5B" w:rsidRDefault="00DF2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5B" w:rsidRDefault="00A90E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4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07496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</w:t>
      </w:r>
      <w:r w:rsidR="00922BA5">
        <w:rPr>
          <w:rFonts w:ascii="Times New Roman" w:hAnsi="Times New Roman" w:cs="Times New Roman"/>
          <w:sz w:val="28"/>
          <w:szCs w:val="28"/>
        </w:rPr>
        <w:t>Н. Соболев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5B" w:rsidRDefault="00DF2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5B" w:rsidRDefault="00DF2D5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2D5B" w:rsidRDefault="00DF2D5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2D5B" w:rsidRDefault="00DF2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5B" w:rsidRDefault="00DF2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5B" w:rsidRDefault="00DF2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5B" w:rsidRDefault="00A90E78">
      <w:pPr>
        <w:pageBreakBefore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DF2D5B">
        <w:rPr>
          <w:sz w:val="28"/>
          <w:szCs w:val="28"/>
        </w:rPr>
        <w:t xml:space="preserve">                                                                                              </w:t>
      </w:r>
      <w:r w:rsidR="00DF2D5B">
        <w:rPr>
          <w:sz w:val="24"/>
          <w:szCs w:val="24"/>
        </w:rPr>
        <w:t>Приложение 1</w:t>
      </w:r>
    </w:p>
    <w:p w:rsidR="00DF2D5B" w:rsidRDefault="00DF2D5B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                к постановлению администрации</w:t>
      </w:r>
    </w:p>
    <w:p w:rsidR="00DF2D5B" w:rsidRDefault="00DF2D5B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                сельского поселения Русскинская</w:t>
      </w:r>
    </w:p>
    <w:p w:rsidR="00DF2D5B" w:rsidRDefault="00DF2D5B">
      <w:pPr>
        <w:ind w:firstLine="5670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A90E78">
        <w:rPr>
          <w:sz w:val="24"/>
          <w:szCs w:val="24"/>
        </w:rPr>
        <w:t>от «2</w:t>
      </w:r>
      <w:r w:rsidR="00BD3510">
        <w:rPr>
          <w:sz w:val="24"/>
          <w:szCs w:val="24"/>
        </w:rPr>
        <w:t>1</w:t>
      </w:r>
      <w:r w:rsidRPr="008233B1">
        <w:rPr>
          <w:sz w:val="24"/>
          <w:szCs w:val="24"/>
        </w:rPr>
        <w:t xml:space="preserve">» </w:t>
      </w:r>
      <w:r w:rsidR="00A90E78">
        <w:rPr>
          <w:sz w:val="24"/>
          <w:szCs w:val="24"/>
        </w:rPr>
        <w:t>я</w:t>
      </w:r>
      <w:r w:rsidR="00BD3510">
        <w:rPr>
          <w:sz w:val="24"/>
          <w:szCs w:val="24"/>
        </w:rPr>
        <w:t>нваря</w:t>
      </w:r>
      <w:r w:rsidR="00A90E78">
        <w:rPr>
          <w:sz w:val="24"/>
          <w:szCs w:val="24"/>
        </w:rPr>
        <w:t xml:space="preserve"> 20</w:t>
      </w:r>
      <w:r w:rsidR="00BD3510">
        <w:rPr>
          <w:sz w:val="24"/>
          <w:szCs w:val="24"/>
        </w:rPr>
        <w:t>21</w:t>
      </w:r>
      <w:r w:rsidRPr="008233B1">
        <w:rPr>
          <w:sz w:val="24"/>
          <w:szCs w:val="24"/>
        </w:rPr>
        <w:t xml:space="preserve"> года № </w:t>
      </w:r>
      <w:r w:rsidR="00BD3510">
        <w:rPr>
          <w:sz w:val="24"/>
          <w:szCs w:val="24"/>
        </w:rPr>
        <w:t>6</w:t>
      </w: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Муниципальная программа</w:t>
      </w:r>
    </w:p>
    <w:p w:rsidR="00DF2D5B" w:rsidRDefault="00DF2D5B">
      <w:pPr>
        <w:rPr>
          <w:sz w:val="28"/>
          <w:szCs w:val="28"/>
        </w:rPr>
      </w:pPr>
    </w:p>
    <w:p w:rsidR="00DF2D5B" w:rsidRDefault="00DF2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«Укрепление пожарной безопасности на территории </w:t>
      </w:r>
    </w:p>
    <w:p w:rsidR="00DF2D5B" w:rsidRDefault="00DF2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сельское поселение Русскинская </w:t>
      </w:r>
    </w:p>
    <w:p w:rsidR="00DF2D5B" w:rsidRDefault="00F4289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на </w:t>
      </w:r>
      <w:r w:rsidR="00BD3510">
        <w:rPr>
          <w:b/>
          <w:sz w:val="32"/>
          <w:szCs w:val="32"/>
        </w:rPr>
        <w:t>2021</w:t>
      </w:r>
      <w:r w:rsidRPr="008233B1">
        <w:rPr>
          <w:b/>
          <w:sz w:val="32"/>
          <w:szCs w:val="32"/>
        </w:rPr>
        <w:t>-202</w:t>
      </w:r>
      <w:r w:rsidR="00BD3510">
        <w:rPr>
          <w:b/>
          <w:sz w:val="32"/>
          <w:szCs w:val="32"/>
        </w:rPr>
        <w:t>3</w:t>
      </w:r>
      <w:r w:rsidR="00DF2D5B">
        <w:rPr>
          <w:b/>
          <w:sz w:val="32"/>
          <w:szCs w:val="32"/>
        </w:rPr>
        <w:t xml:space="preserve"> годы»</w:t>
      </w: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</w:p>
    <w:p w:rsidR="00DF2D5B" w:rsidRDefault="00DF2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DF2D5B" w:rsidRDefault="00DF2D5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6010"/>
      </w:tblGrid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          «Укрепление пожарной безопасности на территории муниципального образования сельск</w:t>
            </w:r>
            <w:r w:rsidR="00F42891">
              <w:rPr>
                <w:sz w:val="28"/>
                <w:szCs w:val="28"/>
              </w:rPr>
              <w:t xml:space="preserve">ое поселение Русскинская на </w:t>
            </w:r>
            <w:r w:rsidR="00BD3510">
              <w:rPr>
                <w:sz w:val="28"/>
                <w:szCs w:val="28"/>
              </w:rPr>
              <w:t>2021</w:t>
            </w:r>
            <w:r w:rsidR="00F42891" w:rsidRPr="008A12DF">
              <w:rPr>
                <w:sz w:val="28"/>
                <w:szCs w:val="28"/>
              </w:rPr>
              <w:t>-202</w:t>
            </w:r>
            <w:r w:rsidR="00BD35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 </w:t>
            </w:r>
          </w:p>
          <w:p w:rsidR="00DF2D5B" w:rsidRDefault="00DF2D5B">
            <w:pPr>
              <w:jc w:val="both"/>
            </w:pP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21.12.1994 № 69-ФЗ «О пожарной безопасности».</w:t>
            </w:r>
          </w:p>
          <w:p w:rsidR="00DF2D5B" w:rsidRDefault="00DF2D5B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F2D5B" w:rsidRDefault="00DF2D5B">
            <w:pPr>
              <w:tabs>
                <w:tab w:val="left" w:pos="0"/>
                <w:tab w:val="left" w:pos="57"/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06.05.2011 №100-ФЗ «О добровольной пожарной охране».</w:t>
            </w:r>
          </w:p>
          <w:p w:rsidR="00DF2D5B" w:rsidRDefault="00DF2D5B">
            <w:pPr>
              <w:tabs>
                <w:tab w:val="left" w:pos="0"/>
                <w:tab w:val="left" w:pos="57"/>
                <w:tab w:val="left" w:pos="328"/>
              </w:tabs>
              <w:jc w:val="both"/>
            </w:pPr>
            <w:r>
              <w:rPr>
                <w:sz w:val="28"/>
                <w:szCs w:val="28"/>
              </w:rPr>
              <w:t>Закон Ханты-Мансийского автономного     округа от 15.10.1998 № 67-03 «О пожарной безопасности».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</w:pPr>
            <w:r>
              <w:rPr>
                <w:sz w:val="28"/>
                <w:szCs w:val="28"/>
              </w:rPr>
              <w:t>Муниципальное образование «Администрация сельского поселения Русскинская».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</w:pPr>
            <w:r>
              <w:rPr>
                <w:sz w:val="28"/>
                <w:szCs w:val="28"/>
              </w:rPr>
              <w:t>Муниципальное образование «Администрация сельского поселения Русскинская».</w:t>
            </w:r>
          </w:p>
        </w:tc>
      </w:tr>
      <w:tr w:rsidR="00DF2D5B">
        <w:trPr>
          <w:trHeight w:val="1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tabs>
                <w:tab w:val="left" w:pos="328"/>
              </w:tabs>
              <w:jc w:val="both"/>
            </w:pPr>
            <w:r>
              <w:rPr>
                <w:sz w:val="28"/>
                <w:szCs w:val="28"/>
              </w:rPr>
              <w:t>Обеспечение необходимых условий          укрепления пожарной безопасности на          территории сельского поселения Русскинская, защиты жизни, здоровья и имущества граждан и юридических лиц от пожаров.</w:t>
            </w:r>
          </w:p>
        </w:tc>
      </w:tr>
      <w:tr w:rsidR="00DF2D5B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пожарной безопасности        территории сельского поселения Русскинская;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        предупреждения и тушения пожаров;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материально-техническое обеспечение первичных мер пожарной безопасности;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распространению                    пожарно-технических знаний среди населения,</w:t>
            </w:r>
          </w:p>
          <w:p w:rsidR="00DF2D5B" w:rsidRDefault="00DF2D5B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условия для организации тушения   пожаров в сельском поселении Русскинская;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мероприятий на соблюдение населением правил пожарной безопасности, обучение населения способам защиты и    действиям при пожаре, снижение                   материального ущерба от возможного пожара;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>- содействие общественному объединению пожарной охраны на территории поселения в соответствии с ФЗ РФ от 06.05.2011 №100-ФЗ «О добровольной пожарной охране».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программы позволит сократить до </w:t>
            </w:r>
            <w:r>
              <w:rPr>
                <w:sz w:val="28"/>
                <w:szCs w:val="28"/>
              </w:rPr>
              <w:lastRenderedPageBreak/>
              <w:t>минимизации возможность возникновения пожаров на территории сельского поселения Русскинская;</w:t>
            </w:r>
          </w:p>
          <w:p w:rsidR="00DF2D5B" w:rsidRDefault="00DF2D5B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позволит значительно уменьшить              материальный и природный ущерб,              причиненный пожарами;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овладеть населению элементарными   навыками тушения и предотвращения        распространения пожаров;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пожарную безопасность на               объектах социальной и жилой сферы;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>- исключить гибель и травматизм людей при пожарах, сократить материальные  потери.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Pr="008A12DF" w:rsidRDefault="005B5E59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1 этап - 20</w:t>
            </w:r>
            <w:r w:rsidR="00BD3510">
              <w:rPr>
                <w:sz w:val="28"/>
                <w:szCs w:val="28"/>
              </w:rPr>
              <w:t>21</w:t>
            </w:r>
            <w:r w:rsidR="00DF2D5B" w:rsidRPr="008A12DF">
              <w:rPr>
                <w:sz w:val="28"/>
                <w:szCs w:val="28"/>
              </w:rPr>
              <w:t xml:space="preserve"> год</w:t>
            </w:r>
          </w:p>
          <w:p w:rsidR="00DF2D5B" w:rsidRPr="008A12DF" w:rsidRDefault="00DF2D5B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2 эт</w:t>
            </w:r>
            <w:r w:rsidR="00BD3510">
              <w:rPr>
                <w:sz w:val="28"/>
                <w:szCs w:val="28"/>
              </w:rPr>
              <w:t>ап - 2022</w:t>
            </w:r>
            <w:r w:rsidRPr="008A12DF">
              <w:rPr>
                <w:sz w:val="28"/>
                <w:szCs w:val="28"/>
              </w:rPr>
              <w:t xml:space="preserve"> год</w:t>
            </w:r>
          </w:p>
          <w:p w:rsidR="00DF2D5B" w:rsidRDefault="00E84C70">
            <w:pPr>
              <w:jc w:val="both"/>
            </w:pPr>
            <w:r w:rsidRPr="008A12DF">
              <w:rPr>
                <w:sz w:val="28"/>
                <w:szCs w:val="28"/>
              </w:rPr>
              <w:t>3 этап - 20</w:t>
            </w:r>
            <w:r w:rsidR="00BD3510">
              <w:rPr>
                <w:sz w:val="28"/>
                <w:szCs w:val="28"/>
              </w:rPr>
              <w:t>23</w:t>
            </w:r>
            <w:r w:rsidR="00DF2D5B" w:rsidRPr="008A12DF">
              <w:rPr>
                <w:sz w:val="28"/>
                <w:szCs w:val="28"/>
              </w:rPr>
              <w:t xml:space="preserve"> год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tabs>
                <w:tab w:val="left" w:pos="3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сельского поселения;</w:t>
            </w:r>
          </w:p>
          <w:p w:rsidR="00DF2D5B" w:rsidRDefault="00DF2D5B">
            <w:pPr>
              <w:tabs>
                <w:tab w:val="left" w:pos="328"/>
              </w:tabs>
              <w:jc w:val="both"/>
            </w:pPr>
            <w:r>
              <w:rPr>
                <w:sz w:val="28"/>
                <w:szCs w:val="28"/>
              </w:rPr>
              <w:t>- другие источники.</w:t>
            </w:r>
          </w:p>
        </w:tc>
      </w:tr>
      <w:tr w:rsidR="00DF2D5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 осуществляющие       контроль над ходом реализации Программы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Русскинская;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предупреждению и ликвидации чрезвычайных ситуаций и обеспечению пожарной безопасности сельского поселения Русскинская;</w:t>
            </w:r>
          </w:p>
          <w:p w:rsidR="00DF2D5B" w:rsidRDefault="00FF5F5C">
            <w:pPr>
              <w:pStyle w:val="a8"/>
              <w:tabs>
                <w:tab w:val="left" w:pos="3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2D5B">
              <w:rPr>
                <w:sz w:val="28"/>
                <w:szCs w:val="28"/>
              </w:rPr>
              <w:t xml:space="preserve">иные государственные органы в               соответствии с их компетенцией,                   определенной федеральным и окружным  </w:t>
            </w:r>
          </w:p>
          <w:p w:rsidR="00DF2D5B" w:rsidRDefault="00DF2D5B">
            <w:pPr>
              <w:pStyle w:val="a8"/>
              <w:tabs>
                <w:tab w:val="left" w:pos="328"/>
              </w:tabs>
              <w:ind w:left="0"/>
              <w:jc w:val="both"/>
            </w:pPr>
            <w:r>
              <w:rPr>
                <w:sz w:val="28"/>
                <w:szCs w:val="28"/>
              </w:rPr>
              <w:t>Законодательством.</w:t>
            </w:r>
          </w:p>
        </w:tc>
      </w:tr>
    </w:tbl>
    <w:p w:rsidR="00DF2D5B" w:rsidRDefault="00DF2D5B">
      <w:pPr>
        <w:ind w:firstLine="709"/>
        <w:jc w:val="both"/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 проблемы и необходимости ее решения</w:t>
      </w:r>
    </w:p>
    <w:p w:rsidR="00DF2D5B" w:rsidRDefault="00DF2D5B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– это условия                  сохранения жизни и здоровья людей, а также объектов и материальных                  ценностей от пожаров.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такого положения дел является недостаточность                выделяемых средств на осуществление мероприятий по обеспечению                  первичных мер пожарной безопасности.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доля пожаров происходит в результате неосторожного                         обращения граждан с огнём. 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положение с обеспечением первичных мер                       пожарной безопасности  на территории сельского поселения Русскинская               складывается следующим образом: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слабые знания и навыки поведения, часто их отсутствие у людей в                    случаях пожаров и чрезвычайных ситуаций;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первичных средств пожаротушения в индивидуальных жилых домах;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или неисправность систем автоматической пожарной                       </w:t>
      </w:r>
      <w:r>
        <w:rPr>
          <w:sz w:val="28"/>
          <w:szCs w:val="28"/>
        </w:rPr>
        <w:lastRenderedPageBreak/>
        <w:t>сигнализации, оповещения людей при пожаре, на объектах социальной и жилой сферы;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укомплектованность объектов первичными средствами                                 пожаротушения;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с нарушением требований норм электроустановок и                  устаревших электросетей, которые требуют замены;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противопожарной техники;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населения мерам пожарной безопасности, агитацию и пропаганду  норм и правил пожарной безопасности проводят администрация сельского поселения Русскинская, работники пожарной охраны, управляющая организация. 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рассмотрение и внедрение новых способов и форм обучения                      населения мерам пожарной безопасности.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мероприятия в Программе по укреплению пожарной               безопасности  позволят решить вопросы тушения пожаров на территории                 поселения,  предупреждения возникновения пожаров, обучения населения                    действиям в случае возникновения пожара.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негативных тенденций в деле организации борьбы                     с пожарами необходимы целенаправленные, скоординированные действия                 органа местного самоуправления, предприятий и организаций поселения.             При жестком ограничении бюджетного финансирования успешное комплексное решение подобных масштабных и разнородных задач возможно лишь                                 с использованием программных методов. 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разработана настоящая Программа. </w:t>
      </w:r>
    </w:p>
    <w:p w:rsidR="00DF2D5B" w:rsidRDefault="00DF2D5B">
      <w:pPr>
        <w:ind w:firstLine="709"/>
        <w:jc w:val="both"/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укрепления пожарной безопасности на территории сельского поселения Русскинская, защиты жизни, здоровья и имущества граждан и юридических лиц от пожаров.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DF2D5B" w:rsidRDefault="00DF2D5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пожарной безопасности на территории сельского поселения Русскинская;</w:t>
      </w:r>
    </w:p>
    <w:p w:rsidR="00DF2D5B" w:rsidRDefault="00DF2D5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предупреждения и тушения пожаров;</w:t>
      </w:r>
    </w:p>
    <w:p w:rsidR="00DF2D5B" w:rsidRDefault="00DF2D5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обеспечение первичных мер пожарной                  безопасности;</w:t>
      </w:r>
    </w:p>
    <w:p w:rsidR="00DF2D5B" w:rsidRDefault="00DF2D5B">
      <w:pPr>
        <w:pStyle w:val="a8"/>
        <w:tabs>
          <w:tab w:val="left" w:pos="3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распространению пожарно-технических знаний среди                  населения;</w:t>
      </w:r>
    </w:p>
    <w:p w:rsidR="00DF2D5B" w:rsidRDefault="00DF2D5B">
      <w:pPr>
        <w:tabs>
          <w:tab w:val="left" w:pos="3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тушения пожаров в сельском                         поселении Русскинская;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:rsidR="00DF2D5B" w:rsidRDefault="00DF2D5B">
      <w:pPr>
        <w:ind w:firstLine="709"/>
        <w:jc w:val="both"/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и этапы реализации целевой программы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укреплению пожарной безопасности на территории                   сельского поселения разработана </w:t>
      </w:r>
      <w:r w:rsidRPr="008A12DF">
        <w:rPr>
          <w:sz w:val="28"/>
          <w:szCs w:val="28"/>
        </w:rPr>
        <w:t xml:space="preserve">на 3 года, в течение </w:t>
      </w:r>
      <w:r w:rsidR="005B5E59" w:rsidRPr="008A12DF">
        <w:rPr>
          <w:sz w:val="28"/>
          <w:szCs w:val="28"/>
        </w:rPr>
        <w:t>20</w:t>
      </w:r>
      <w:r w:rsidR="00BD3510">
        <w:rPr>
          <w:sz w:val="28"/>
          <w:szCs w:val="28"/>
        </w:rPr>
        <w:t>21</w:t>
      </w:r>
      <w:r w:rsidR="00E84C70" w:rsidRPr="008A12DF">
        <w:rPr>
          <w:sz w:val="28"/>
          <w:szCs w:val="28"/>
        </w:rPr>
        <w:t>-202</w:t>
      </w:r>
      <w:r w:rsidR="00BD3510">
        <w:rPr>
          <w:sz w:val="28"/>
          <w:szCs w:val="28"/>
        </w:rPr>
        <w:t>3</w:t>
      </w:r>
      <w:r w:rsidRPr="008A12DF">
        <w:rPr>
          <w:sz w:val="28"/>
          <w:szCs w:val="28"/>
        </w:rPr>
        <w:t xml:space="preserve"> г.г., и</w:t>
      </w:r>
      <w:r>
        <w:rPr>
          <w:sz w:val="28"/>
          <w:szCs w:val="28"/>
        </w:rPr>
        <w:t xml:space="preserve"> разбита                </w:t>
      </w:r>
      <w:r>
        <w:rPr>
          <w:sz w:val="28"/>
          <w:szCs w:val="28"/>
        </w:rPr>
        <w:lastRenderedPageBreak/>
        <w:t>на 3 этапа, предполагающих ежегодное плановое выполнение мероприятий.</w:t>
      </w:r>
    </w:p>
    <w:p w:rsidR="00DF2D5B" w:rsidRDefault="00DF2D5B">
      <w:pPr>
        <w:ind w:firstLine="709"/>
        <w:jc w:val="both"/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Мероприятия для решения поставленных задач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комплекса мероприятий по укреплению пожарной                                               безопасности;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нормативных (распорядительных) и методических документов;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должностных и ответственных лиц за обеспечение пожарной безопасности пожарно-техническому минимуму;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поддержание устройств речевой и  звуковой сигнализации для оповещения населения на случай возникновения пожара в сельском поселении Русскинская;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принятых решениях в области пожарной безопасности, обучение населения мерам пожарной безопасности, распространение  пожарно-технических знаний;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противопожарным инвентарем объекты муниципальной собственности;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монтаж, наладка, обслуживание систем обеспечения пожарной безопасности;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распространение учебно-наглядных пособий;</w:t>
      </w:r>
    </w:p>
    <w:p w:rsidR="00DF2D5B" w:rsidRDefault="00DF2D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 по пожарной безопасности.</w:t>
      </w:r>
    </w:p>
    <w:p w:rsidR="00DF2D5B" w:rsidRDefault="00DF2D5B">
      <w:pPr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предполагается реализовать за счет средств бюджета сельского поселения Русскинская и других источников финансирования.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42459A" w:rsidRPr="0042459A">
        <w:rPr>
          <w:sz w:val="28"/>
          <w:szCs w:val="28"/>
        </w:rPr>
        <w:t>1396,2</w:t>
      </w:r>
      <w:r>
        <w:rPr>
          <w:sz w:val="28"/>
          <w:szCs w:val="28"/>
        </w:rPr>
        <w:t xml:space="preserve"> тысяч рублей, в том числе по годам:</w:t>
      </w:r>
    </w:p>
    <w:p w:rsidR="00DF2D5B" w:rsidRPr="00D80AE4" w:rsidRDefault="00E84C70">
      <w:pPr>
        <w:ind w:firstLine="709"/>
        <w:jc w:val="both"/>
        <w:rPr>
          <w:sz w:val="28"/>
          <w:szCs w:val="28"/>
        </w:rPr>
      </w:pPr>
      <w:r w:rsidRPr="00211C96">
        <w:rPr>
          <w:sz w:val="28"/>
          <w:szCs w:val="28"/>
        </w:rPr>
        <w:t xml:space="preserve">- </w:t>
      </w:r>
      <w:r w:rsidR="005B5E59" w:rsidRPr="00211C96">
        <w:rPr>
          <w:sz w:val="28"/>
          <w:szCs w:val="28"/>
        </w:rPr>
        <w:t>20</w:t>
      </w:r>
      <w:r w:rsidR="00BD3510">
        <w:rPr>
          <w:sz w:val="28"/>
          <w:szCs w:val="28"/>
        </w:rPr>
        <w:t>21</w:t>
      </w:r>
      <w:r w:rsidR="00DF2D5B" w:rsidRPr="00211C96">
        <w:rPr>
          <w:sz w:val="28"/>
          <w:szCs w:val="28"/>
        </w:rPr>
        <w:t xml:space="preserve"> год </w:t>
      </w:r>
      <w:r w:rsidR="00DF2D5B" w:rsidRPr="00C410CB">
        <w:rPr>
          <w:sz w:val="28"/>
          <w:szCs w:val="28"/>
        </w:rPr>
        <w:t xml:space="preserve">– </w:t>
      </w:r>
      <w:r w:rsidR="0042459A">
        <w:rPr>
          <w:sz w:val="28"/>
          <w:szCs w:val="28"/>
        </w:rPr>
        <w:t>459,0</w:t>
      </w:r>
      <w:r w:rsidR="00DF2D5B" w:rsidRPr="00D80AE4">
        <w:rPr>
          <w:sz w:val="28"/>
          <w:szCs w:val="28"/>
        </w:rPr>
        <w:t xml:space="preserve"> тысяч рублей;</w:t>
      </w:r>
    </w:p>
    <w:p w:rsidR="00DF2D5B" w:rsidRPr="00D80AE4" w:rsidRDefault="00BD3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DF2D5B" w:rsidRPr="00D80AE4">
        <w:rPr>
          <w:sz w:val="28"/>
          <w:szCs w:val="28"/>
        </w:rPr>
        <w:t xml:space="preserve"> год – </w:t>
      </w:r>
      <w:r w:rsidR="00D80AE4" w:rsidRPr="0042459A">
        <w:rPr>
          <w:sz w:val="28"/>
          <w:szCs w:val="28"/>
        </w:rPr>
        <w:t>50</w:t>
      </w:r>
      <w:r w:rsidR="0042459A" w:rsidRPr="0042459A">
        <w:rPr>
          <w:sz w:val="28"/>
          <w:szCs w:val="28"/>
        </w:rPr>
        <w:t>9</w:t>
      </w:r>
      <w:r w:rsidR="00D80AE4" w:rsidRPr="0042459A">
        <w:rPr>
          <w:sz w:val="28"/>
          <w:szCs w:val="28"/>
        </w:rPr>
        <w:t>,</w:t>
      </w:r>
      <w:r w:rsidR="0042459A" w:rsidRPr="0042459A">
        <w:rPr>
          <w:sz w:val="28"/>
          <w:szCs w:val="28"/>
        </w:rPr>
        <w:t>1</w:t>
      </w:r>
      <w:r w:rsidR="00DF2D5B" w:rsidRPr="00D80AE4">
        <w:rPr>
          <w:sz w:val="28"/>
          <w:szCs w:val="28"/>
        </w:rPr>
        <w:t xml:space="preserve"> тысячи рублей;</w:t>
      </w:r>
    </w:p>
    <w:p w:rsidR="00DF2D5B" w:rsidRDefault="00BD3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DF2D5B" w:rsidRPr="00D80AE4">
        <w:rPr>
          <w:sz w:val="28"/>
          <w:szCs w:val="28"/>
        </w:rPr>
        <w:t xml:space="preserve"> год – </w:t>
      </w:r>
      <w:r w:rsidR="0042459A">
        <w:rPr>
          <w:sz w:val="28"/>
          <w:szCs w:val="28"/>
        </w:rPr>
        <w:t>428,1</w:t>
      </w:r>
      <w:r w:rsidR="00DF2D5B" w:rsidRPr="00D80AE4">
        <w:rPr>
          <w:sz w:val="28"/>
          <w:szCs w:val="28"/>
        </w:rPr>
        <w:t xml:space="preserve"> тысяч рублей.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объемы финансирования Программы за счет средств бюджета сельского поселения Русскинская определяются в соответствии с утвержденным бюджетом на соответствующий финансовый год.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ежегодно подлежат уточнению.</w:t>
      </w:r>
    </w:p>
    <w:p w:rsidR="00DF2D5B" w:rsidRDefault="00DF2D5B">
      <w:pPr>
        <w:jc w:val="both"/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DF2D5B" w:rsidRDefault="00DF2D5B">
      <w:pPr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программных мероприятий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в муниципальном образовании сельское поселение Русскинская предусматривается создание организационно управленческих, финансовых и материально-технических условий, способствующих </w:t>
      </w:r>
      <w:r>
        <w:rPr>
          <w:sz w:val="28"/>
          <w:szCs w:val="28"/>
        </w:rPr>
        <w:lastRenderedPageBreak/>
        <w:t>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рисков пожаров и смягчение возможных их последствий;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пожарной безопасности;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эффективной системы пожарной безопасности;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оказание содействия общественному объединению добровольной пожарной охраны, на территории сельского поселения Русскинская, в соответствии с Федеральным законом Российской Федерации  от 06.05.2011 №100-ФЗ «О добровольной пожарной охране»;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культуры и уровня знаний населения при обеспечении требуемого уровня пожарной безопасности людей. </w:t>
      </w:r>
    </w:p>
    <w:p w:rsidR="00DF2D5B" w:rsidRDefault="00DF2D5B">
      <w:pPr>
        <w:ind w:firstLine="540"/>
        <w:jc w:val="both"/>
        <w:rPr>
          <w:sz w:val="28"/>
          <w:szCs w:val="28"/>
        </w:rPr>
      </w:pPr>
    </w:p>
    <w:p w:rsidR="00DF2D5B" w:rsidRDefault="00DF2D5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</w:t>
      </w:r>
    </w:p>
    <w:p w:rsidR="00DF2D5B" w:rsidRDefault="00DF2D5B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за реализацией Программы и контроль за ходом ее выполнения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осуществляют: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 Русскинская;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сельского поселения Русскинская;</w:t>
      </w:r>
    </w:p>
    <w:p w:rsidR="00DF2D5B" w:rsidRDefault="00DF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:rsidR="00DF2D5B" w:rsidRDefault="00DF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этапов Программы администрация сельского поселения Русскинская ежегодно представляет обобщенную информацию о ходе реализации мероприятий Программы главе сельского поселения Русскинская.</w:t>
      </w:r>
    </w:p>
    <w:p w:rsidR="00DF2D5B" w:rsidRDefault="00DF2D5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/>
    <w:p w:rsidR="00DF2D5B" w:rsidRDefault="00DF2D5B">
      <w:pPr>
        <w:widowControl/>
        <w:autoSpaceDE/>
        <w:ind w:firstLine="708"/>
        <w:jc w:val="center"/>
        <w:rPr>
          <w:b/>
          <w:sz w:val="28"/>
          <w:szCs w:val="28"/>
        </w:rPr>
      </w:pPr>
    </w:p>
    <w:p w:rsidR="00DF2D5B" w:rsidRDefault="00DF2D5B">
      <w:pPr>
        <w:widowControl/>
        <w:autoSpaceDE/>
        <w:ind w:firstLine="708"/>
        <w:jc w:val="center"/>
        <w:rPr>
          <w:b/>
          <w:sz w:val="28"/>
          <w:szCs w:val="28"/>
        </w:rPr>
      </w:pPr>
    </w:p>
    <w:p w:rsidR="00DF2D5B" w:rsidRDefault="00DF2D5B">
      <w:pPr>
        <w:widowControl/>
        <w:autoSpaceDE/>
        <w:ind w:firstLine="708"/>
        <w:jc w:val="center"/>
        <w:rPr>
          <w:b/>
          <w:sz w:val="28"/>
          <w:szCs w:val="28"/>
        </w:rPr>
      </w:pPr>
    </w:p>
    <w:p w:rsidR="00DF2D5B" w:rsidRDefault="00DF2D5B">
      <w:pPr>
        <w:widowControl/>
        <w:autoSpaceDE/>
        <w:ind w:firstLine="708"/>
        <w:jc w:val="center"/>
        <w:rPr>
          <w:b/>
          <w:sz w:val="28"/>
          <w:szCs w:val="28"/>
        </w:rPr>
      </w:pPr>
    </w:p>
    <w:p w:rsidR="00DF2D5B" w:rsidRDefault="00DF2D5B">
      <w:pPr>
        <w:sectPr w:rsidR="00DF2D5B">
          <w:pgSz w:w="11906" w:h="16838"/>
          <w:pgMar w:top="709" w:right="566" w:bottom="1134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10314"/>
        <w:gridCol w:w="4472"/>
      </w:tblGrid>
      <w:tr w:rsidR="00DF2D5B">
        <w:tc>
          <w:tcPr>
            <w:tcW w:w="10314" w:type="dxa"/>
            <w:shd w:val="clear" w:color="auto" w:fill="auto"/>
          </w:tcPr>
          <w:p w:rsidR="00DF2D5B" w:rsidRDefault="00DF2D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72" w:type="dxa"/>
            <w:shd w:val="clear" w:color="auto" w:fill="auto"/>
          </w:tcPr>
          <w:p w:rsidR="00DF2D5B" w:rsidRDefault="00D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DF2D5B" w:rsidRDefault="00D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DF2D5B" w:rsidRDefault="00D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Русскинская</w:t>
            </w:r>
          </w:p>
          <w:p w:rsidR="00DF2D5B" w:rsidRDefault="00FF5F5C" w:rsidP="00BD3510">
            <w:r w:rsidRPr="00FF5F5C">
              <w:rPr>
                <w:sz w:val="24"/>
                <w:szCs w:val="24"/>
              </w:rPr>
              <w:t>от «</w:t>
            </w:r>
            <w:r w:rsidR="00A90E78">
              <w:rPr>
                <w:sz w:val="24"/>
                <w:szCs w:val="24"/>
              </w:rPr>
              <w:t>2</w:t>
            </w:r>
            <w:r w:rsidR="00BD3510">
              <w:rPr>
                <w:sz w:val="24"/>
                <w:szCs w:val="24"/>
              </w:rPr>
              <w:t>1</w:t>
            </w:r>
            <w:r w:rsidR="00DF2D5B" w:rsidRPr="00FF5F5C">
              <w:rPr>
                <w:sz w:val="24"/>
                <w:szCs w:val="24"/>
              </w:rPr>
              <w:t xml:space="preserve">» </w:t>
            </w:r>
            <w:r w:rsidR="00BD3510">
              <w:rPr>
                <w:sz w:val="24"/>
                <w:szCs w:val="24"/>
              </w:rPr>
              <w:t>января</w:t>
            </w:r>
            <w:r w:rsidRPr="00FF5F5C">
              <w:rPr>
                <w:sz w:val="24"/>
                <w:szCs w:val="24"/>
              </w:rPr>
              <w:t xml:space="preserve"> 20</w:t>
            </w:r>
            <w:r w:rsidR="00BD3510">
              <w:rPr>
                <w:sz w:val="24"/>
                <w:szCs w:val="24"/>
              </w:rPr>
              <w:t>21</w:t>
            </w:r>
            <w:r w:rsidR="00DF2D5B" w:rsidRPr="00FF5F5C">
              <w:rPr>
                <w:sz w:val="24"/>
                <w:szCs w:val="24"/>
              </w:rPr>
              <w:t xml:space="preserve"> года </w:t>
            </w:r>
            <w:r w:rsidR="00DF2D5B" w:rsidRPr="00231C9A">
              <w:rPr>
                <w:sz w:val="24"/>
                <w:szCs w:val="24"/>
              </w:rPr>
              <w:t>№</w:t>
            </w:r>
            <w:r w:rsidR="00DF2D5B" w:rsidRPr="00FF5F5C">
              <w:rPr>
                <w:sz w:val="24"/>
                <w:szCs w:val="24"/>
              </w:rPr>
              <w:t xml:space="preserve"> </w:t>
            </w:r>
            <w:r w:rsidR="00BD3510">
              <w:rPr>
                <w:sz w:val="24"/>
                <w:szCs w:val="24"/>
              </w:rPr>
              <w:t>6</w:t>
            </w:r>
          </w:p>
        </w:tc>
      </w:tr>
    </w:tbl>
    <w:p w:rsidR="00DF2D5B" w:rsidRDefault="00DF2D5B">
      <w:pPr>
        <w:jc w:val="both"/>
        <w:rPr>
          <w:sz w:val="28"/>
          <w:szCs w:val="28"/>
        </w:rPr>
      </w:pPr>
    </w:p>
    <w:p w:rsidR="00DF2D5B" w:rsidRDefault="00DF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:rsidR="00DF2D5B" w:rsidRDefault="00DF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«Укрепление пожарной безопасности на территории муниципального образования </w:t>
      </w:r>
    </w:p>
    <w:p w:rsidR="00DF2D5B" w:rsidRDefault="00DF2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Русскинская на </w:t>
      </w:r>
      <w:r w:rsidRPr="00FF5F5C">
        <w:rPr>
          <w:b/>
          <w:sz w:val="28"/>
          <w:szCs w:val="28"/>
        </w:rPr>
        <w:t>20</w:t>
      </w:r>
      <w:r w:rsidR="00BD3510">
        <w:rPr>
          <w:b/>
          <w:sz w:val="28"/>
          <w:szCs w:val="28"/>
        </w:rPr>
        <w:t>21</w:t>
      </w:r>
      <w:r w:rsidRPr="00FF5F5C">
        <w:rPr>
          <w:b/>
          <w:sz w:val="28"/>
          <w:szCs w:val="28"/>
        </w:rPr>
        <w:t>-20</w:t>
      </w:r>
      <w:r w:rsidR="00585E77" w:rsidRPr="00FF5F5C">
        <w:rPr>
          <w:b/>
          <w:sz w:val="28"/>
          <w:szCs w:val="28"/>
        </w:rPr>
        <w:t>2</w:t>
      </w:r>
      <w:r w:rsidR="00BD35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tbl>
      <w:tblPr>
        <w:tblW w:w="15593" w:type="dxa"/>
        <w:tblInd w:w="-176" w:type="dxa"/>
        <w:tblLayout w:type="fixed"/>
        <w:tblLook w:val="0000"/>
      </w:tblPr>
      <w:tblGrid>
        <w:gridCol w:w="1012"/>
        <w:gridCol w:w="5704"/>
        <w:gridCol w:w="2224"/>
        <w:gridCol w:w="1762"/>
        <w:gridCol w:w="21"/>
        <w:gridCol w:w="1096"/>
        <w:gridCol w:w="992"/>
        <w:gridCol w:w="939"/>
        <w:gridCol w:w="1843"/>
      </w:tblGrid>
      <w:tr w:rsidR="00DF2D5B" w:rsidTr="00BD3510">
        <w:trPr>
          <w:trHeight w:val="37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(объем)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F2D5B" w:rsidTr="00BD3510">
        <w:trPr>
          <w:trHeight w:val="21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Pr="00211C96" w:rsidRDefault="00DF2D5B" w:rsidP="00BD3510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</w:t>
            </w:r>
            <w:r w:rsidR="00BD3510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Pr="00211C96" w:rsidRDefault="00DF2D5B" w:rsidP="00BD3510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</w:t>
            </w:r>
            <w:r w:rsidR="00922BA5">
              <w:rPr>
                <w:sz w:val="28"/>
                <w:szCs w:val="28"/>
              </w:rPr>
              <w:t>2</w:t>
            </w:r>
            <w:r w:rsidR="00BD3510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Pr="00211C96" w:rsidRDefault="00DF2D5B" w:rsidP="00BD3510">
            <w:pPr>
              <w:jc w:val="center"/>
              <w:rPr>
                <w:sz w:val="28"/>
                <w:szCs w:val="28"/>
              </w:rPr>
            </w:pPr>
            <w:r w:rsidRPr="00211C96">
              <w:rPr>
                <w:sz w:val="28"/>
                <w:szCs w:val="28"/>
              </w:rPr>
              <w:t>20</w:t>
            </w:r>
            <w:r w:rsidR="005B5E59" w:rsidRPr="00211C96">
              <w:rPr>
                <w:sz w:val="28"/>
                <w:szCs w:val="28"/>
              </w:rPr>
              <w:t>2</w:t>
            </w:r>
            <w:r w:rsidR="00BD351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74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pStyle w:val="a8"/>
              <w:numPr>
                <w:ilvl w:val="0"/>
                <w:numId w:val="2"/>
              </w:numPr>
            </w:pPr>
            <w:r>
              <w:rPr>
                <w:b/>
                <w:sz w:val="28"/>
                <w:szCs w:val="28"/>
              </w:rPr>
              <w:t>По территории сельского поселения Русскинская</w:t>
            </w: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общественному объединению пожарной охраны на территории поселения в соответствии с ФЗ РФ от 06.05.2011 №100-ФЗ «О добровольной пожарной охране»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пожарной звуковой сигнализации (Ревун) для оповещения людей на случай пожара в с. п. Русскинская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пожарных водоемов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23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231C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МУП «ТО 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 xml:space="preserve"> №1» МОСР</w:t>
            </w: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вывесок, </w:t>
            </w:r>
          </w:p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аншлагов по пожарной безопасности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Русскинская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(5м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42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pStyle w:val="a8"/>
              <w:numPr>
                <w:ilvl w:val="0"/>
                <w:numId w:val="2"/>
              </w:num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Администрация сельского поселения Русскинская и ее структурные подразделения</w:t>
            </w: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9772D3" w:rsidP="0097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«Русскинской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«ХЭУ администрации с.п. Русскинская»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44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«ХЭУ администрации с.п. Русскинская»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 w:rsidP="0023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1C9A">
              <w:rPr>
                <w:sz w:val="28"/>
                <w:szCs w:val="28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23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 w:rsidP="0097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«Русскинской </w:t>
            </w:r>
            <w:proofErr w:type="spellStart"/>
            <w:r w:rsidR="009772D3">
              <w:rPr>
                <w:sz w:val="28"/>
                <w:szCs w:val="28"/>
              </w:rPr>
              <w:t>ЦДиТ</w:t>
            </w:r>
            <w:proofErr w:type="spellEnd"/>
            <w:r w:rsidR="009772D3"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23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23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69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памяток, листовок, плакатов, наглядно-агитационного материала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62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обучающего видеоматериала для обучения детей дошкольного и         общеобразовательного учреждений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41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уголков пожарной </w:t>
            </w:r>
          </w:p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 w:rsidP="0097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«Русскинской </w:t>
            </w:r>
            <w:proofErr w:type="spellStart"/>
            <w:r w:rsidR="009772D3">
              <w:rPr>
                <w:sz w:val="28"/>
                <w:szCs w:val="28"/>
              </w:rPr>
              <w:t>ЦДиТ</w:t>
            </w:r>
            <w:proofErr w:type="spellEnd"/>
            <w:r w:rsidR="009772D3"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 w:rsidP="00BD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Pr="00BD3510">
              <w:rPr>
                <w:sz w:val="28"/>
                <w:szCs w:val="28"/>
              </w:rPr>
              <w:t xml:space="preserve"> автономных пожарных </w:t>
            </w:r>
            <w:proofErr w:type="spellStart"/>
            <w:r w:rsidRPr="00BD3510">
              <w:rPr>
                <w:sz w:val="28"/>
                <w:szCs w:val="28"/>
              </w:rPr>
              <w:t>извещателей</w:t>
            </w:r>
            <w:proofErr w:type="spellEnd"/>
            <w:r w:rsidRPr="00BD3510">
              <w:rPr>
                <w:sz w:val="28"/>
                <w:szCs w:val="28"/>
              </w:rPr>
              <w:t xml:space="preserve"> с функцией автоматического сообщения в муниципальном жилом фонде городских и сельских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92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84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ДПД администрации </w:t>
            </w:r>
          </w:p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Русскинская: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54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23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2D5B">
              <w:rPr>
                <w:sz w:val="28"/>
                <w:szCs w:val="28"/>
              </w:rPr>
              <w:t>редства индивидуальной защиты</w:t>
            </w:r>
            <w:r>
              <w:rPr>
                <w:sz w:val="28"/>
                <w:szCs w:val="28"/>
              </w:rPr>
              <w:t xml:space="preserve"> (СИЗ)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42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инвентаря для </w:t>
            </w:r>
          </w:p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добровольных пожарных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92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3510" w:rsidTr="003219D5">
        <w:trPr>
          <w:trHeight w:val="129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администрации сельского поселения Русскинская и             сотрудников ее структурных </w:t>
            </w:r>
          </w:p>
          <w:p w:rsidR="00BD3510" w:rsidRDefault="00BD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D3510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BD3510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BD3510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D3510" w:rsidRDefault="00BD3510" w:rsidP="00BA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D3510" w:rsidRDefault="00BD3510" w:rsidP="00CF5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D3510" w:rsidRDefault="00BD3510" w:rsidP="00ED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D3510" w:rsidRDefault="00BD3510" w:rsidP="00EB2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3510" w:rsidRDefault="00BD35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3510" w:rsidTr="003219D5">
        <w:trPr>
          <w:trHeight w:val="36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 w:rsidP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10" w:rsidRDefault="00BD3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510" w:rsidRDefault="00BD3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510" w:rsidRDefault="00BD3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510" w:rsidRDefault="00BD3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10" w:rsidRDefault="00BD35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40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23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2D5B">
              <w:rPr>
                <w:sz w:val="28"/>
                <w:szCs w:val="28"/>
              </w:rPr>
              <w:t>оверка сопротивления силовой и осветительной электропроводки в зданиях: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28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231C9A" w:rsidP="0097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DF2D5B">
              <w:rPr>
                <w:sz w:val="28"/>
                <w:szCs w:val="28"/>
              </w:rPr>
              <w:t xml:space="preserve">УК «Русскинской </w:t>
            </w:r>
            <w:proofErr w:type="spellStart"/>
            <w:r w:rsidR="009772D3">
              <w:rPr>
                <w:sz w:val="28"/>
                <w:szCs w:val="28"/>
              </w:rPr>
              <w:t>ЦДиТ</w:t>
            </w:r>
            <w:proofErr w:type="spellEnd"/>
            <w:r w:rsidR="009772D3"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24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объект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F2D5B" w:rsidTr="00BD3510">
        <w:trPr>
          <w:trHeight w:val="40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противопожарных разрывов, барьеров, минерализованных полос в границах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Русскинская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D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объекта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5B" w:rsidRDefault="00BD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D5B" w:rsidRDefault="00DF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2D5B" w:rsidRDefault="00DF2D5B">
      <w:pPr>
        <w:widowControl/>
        <w:autoSpaceDE/>
        <w:ind w:firstLine="708"/>
        <w:jc w:val="center"/>
        <w:rPr>
          <w:b/>
          <w:sz w:val="28"/>
          <w:szCs w:val="28"/>
        </w:rPr>
      </w:pPr>
    </w:p>
    <w:p w:rsidR="00DF2D5B" w:rsidRDefault="00DF2D5B">
      <w:pPr>
        <w:sectPr w:rsidR="00DF2D5B" w:rsidSect="00BD3510">
          <w:pgSz w:w="16838" w:h="11906" w:orient="landscape"/>
          <w:pgMar w:top="1135" w:right="1134" w:bottom="851" w:left="1134" w:header="720" w:footer="720" w:gutter="0"/>
          <w:cols w:space="720"/>
          <w:docGrid w:linePitch="600" w:charSpace="40960"/>
        </w:sectPr>
      </w:pPr>
    </w:p>
    <w:p w:rsidR="00327684" w:rsidRDefault="00327684" w:rsidP="00BD3510">
      <w:pPr>
        <w:widowControl/>
        <w:autoSpaceDE/>
        <w:ind w:firstLine="708"/>
        <w:jc w:val="center"/>
        <w:rPr>
          <w:sz w:val="28"/>
          <w:szCs w:val="28"/>
        </w:rPr>
      </w:pPr>
    </w:p>
    <w:sectPr w:rsidR="00327684" w:rsidSect="00F01767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23B4"/>
    <w:rsid w:val="00025E28"/>
    <w:rsid w:val="00043FB2"/>
    <w:rsid w:val="00072FFD"/>
    <w:rsid w:val="000C62FF"/>
    <w:rsid w:val="001575B6"/>
    <w:rsid w:val="00164BAC"/>
    <w:rsid w:val="001E3AB3"/>
    <w:rsid w:val="00211C96"/>
    <w:rsid w:val="00231C9A"/>
    <w:rsid w:val="0030396C"/>
    <w:rsid w:val="00327684"/>
    <w:rsid w:val="00357577"/>
    <w:rsid w:val="003E7ADC"/>
    <w:rsid w:val="0042459A"/>
    <w:rsid w:val="00465D28"/>
    <w:rsid w:val="004D208B"/>
    <w:rsid w:val="00514D54"/>
    <w:rsid w:val="00585E77"/>
    <w:rsid w:val="005B5E59"/>
    <w:rsid w:val="00620306"/>
    <w:rsid w:val="0064638F"/>
    <w:rsid w:val="00654836"/>
    <w:rsid w:val="006623B4"/>
    <w:rsid w:val="00663CCC"/>
    <w:rsid w:val="006711E3"/>
    <w:rsid w:val="007562FD"/>
    <w:rsid w:val="00797D58"/>
    <w:rsid w:val="007D6C2E"/>
    <w:rsid w:val="008040E3"/>
    <w:rsid w:val="008233B1"/>
    <w:rsid w:val="008A12DF"/>
    <w:rsid w:val="00922BA5"/>
    <w:rsid w:val="00934454"/>
    <w:rsid w:val="009772D3"/>
    <w:rsid w:val="009C2BB6"/>
    <w:rsid w:val="009D3AB0"/>
    <w:rsid w:val="00A90E78"/>
    <w:rsid w:val="00B33A40"/>
    <w:rsid w:val="00BB7BB7"/>
    <w:rsid w:val="00BD3510"/>
    <w:rsid w:val="00C17196"/>
    <w:rsid w:val="00C410CB"/>
    <w:rsid w:val="00D80AE4"/>
    <w:rsid w:val="00DF2D5B"/>
    <w:rsid w:val="00DF3336"/>
    <w:rsid w:val="00E84C70"/>
    <w:rsid w:val="00F01767"/>
    <w:rsid w:val="00F07496"/>
    <w:rsid w:val="00F42891"/>
    <w:rsid w:val="00FA1F7C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6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1767"/>
    <w:rPr>
      <w:rFonts w:hint="default"/>
      <w:b/>
      <w:sz w:val="28"/>
      <w:szCs w:val="28"/>
    </w:rPr>
  </w:style>
  <w:style w:type="character" w:customStyle="1" w:styleId="WW8Num1z1">
    <w:name w:val="WW8Num1z1"/>
    <w:rsid w:val="00F01767"/>
  </w:style>
  <w:style w:type="character" w:customStyle="1" w:styleId="WW8Num1z2">
    <w:name w:val="WW8Num1z2"/>
    <w:rsid w:val="00F01767"/>
  </w:style>
  <w:style w:type="character" w:customStyle="1" w:styleId="WW8Num1z3">
    <w:name w:val="WW8Num1z3"/>
    <w:rsid w:val="00F01767"/>
  </w:style>
  <w:style w:type="character" w:customStyle="1" w:styleId="WW8Num1z4">
    <w:name w:val="WW8Num1z4"/>
    <w:rsid w:val="00F01767"/>
  </w:style>
  <w:style w:type="character" w:customStyle="1" w:styleId="WW8Num1z5">
    <w:name w:val="WW8Num1z5"/>
    <w:rsid w:val="00F01767"/>
  </w:style>
  <w:style w:type="character" w:customStyle="1" w:styleId="WW8Num1z6">
    <w:name w:val="WW8Num1z6"/>
    <w:rsid w:val="00F01767"/>
  </w:style>
  <w:style w:type="character" w:customStyle="1" w:styleId="WW8Num1z7">
    <w:name w:val="WW8Num1z7"/>
    <w:rsid w:val="00F01767"/>
  </w:style>
  <w:style w:type="character" w:customStyle="1" w:styleId="WW8Num1z8">
    <w:name w:val="WW8Num1z8"/>
    <w:rsid w:val="00F01767"/>
  </w:style>
  <w:style w:type="character" w:customStyle="1" w:styleId="WW8Num2z0">
    <w:name w:val="WW8Num2z0"/>
    <w:rsid w:val="00F01767"/>
    <w:rPr>
      <w:rFonts w:hint="default"/>
    </w:rPr>
  </w:style>
  <w:style w:type="character" w:customStyle="1" w:styleId="WW8Num2z1">
    <w:name w:val="WW8Num2z1"/>
    <w:rsid w:val="00F01767"/>
  </w:style>
  <w:style w:type="character" w:customStyle="1" w:styleId="WW8Num2z2">
    <w:name w:val="WW8Num2z2"/>
    <w:rsid w:val="00F01767"/>
  </w:style>
  <w:style w:type="character" w:customStyle="1" w:styleId="WW8Num2z3">
    <w:name w:val="WW8Num2z3"/>
    <w:rsid w:val="00F01767"/>
  </w:style>
  <w:style w:type="character" w:customStyle="1" w:styleId="WW8Num2z4">
    <w:name w:val="WW8Num2z4"/>
    <w:rsid w:val="00F01767"/>
  </w:style>
  <w:style w:type="character" w:customStyle="1" w:styleId="WW8Num2z5">
    <w:name w:val="WW8Num2z5"/>
    <w:rsid w:val="00F01767"/>
  </w:style>
  <w:style w:type="character" w:customStyle="1" w:styleId="WW8Num2z6">
    <w:name w:val="WW8Num2z6"/>
    <w:rsid w:val="00F01767"/>
  </w:style>
  <w:style w:type="character" w:customStyle="1" w:styleId="WW8Num2z7">
    <w:name w:val="WW8Num2z7"/>
    <w:rsid w:val="00F01767"/>
  </w:style>
  <w:style w:type="character" w:customStyle="1" w:styleId="WW8Num2z8">
    <w:name w:val="WW8Num2z8"/>
    <w:rsid w:val="00F01767"/>
  </w:style>
  <w:style w:type="character" w:customStyle="1" w:styleId="WW8Num3z0">
    <w:name w:val="WW8Num3z0"/>
    <w:rsid w:val="00F01767"/>
    <w:rPr>
      <w:rFonts w:hint="default"/>
    </w:rPr>
  </w:style>
  <w:style w:type="character" w:customStyle="1" w:styleId="WW8Num3z1">
    <w:name w:val="WW8Num3z1"/>
    <w:rsid w:val="00F01767"/>
  </w:style>
  <w:style w:type="character" w:customStyle="1" w:styleId="WW8Num3z2">
    <w:name w:val="WW8Num3z2"/>
    <w:rsid w:val="00F01767"/>
  </w:style>
  <w:style w:type="character" w:customStyle="1" w:styleId="WW8Num3z3">
    <w:name w:val="WW8Num3z3"/>
    <w:rsid w:val="00F01767"/>
  </w:style>
  <w:style w:type="character" w:customStyle="1" w:styleId="WW8Num3z4">
    <w:name w:val="WW8Num3z4"/>
    <w:rsid w:val="00F01767"/>
  </w:style>
  <w:style w:type="character" w:customStyle="1" w:styleId="WW8Num3z5">
    <w:name w:val="WW8Num3z5"/>
    <w:rsid w:val="00F01767"/>
  </w:style>
  <w:style w:type="character" w:customStyle="1" w:styleId="WW8Num3z6">
    <w:name w:val="WW8Num3z6"/>
    <w:rsid w:val="00F01767"/>
  </w:style>
  <w:style w:type="character" w:customStyle="1" w:styleId="WW8Num3z7">
    <w:name w:val="WW8Num3z7"/>
    <w:rsid w:val="00F01767"/>
  </w:style>
  <w:style w:type="character" w:customStyle="1" w:styleId="WW8Num3z8">
    <w:name w:val="WW8Num3z8"/>
    <w:rsid w:val="00F01767"/>
  </w:style>
  <w:style w:type="character" w:customStyle="1" w:styleId="WW8Num4z0">
    <w:name w:val="WW8Num4z0"/>
    <w:rsid w:val="00F01767"/>
    <w:rPr>
      <w:rFonts w:hint="default"/>
    </w:rPr>
  </w:style>
  <w:style w:type="character" w:customStyle="1" w:styleId="WW8Num4z1">
    <w:name w:val="WW8Num4z1"/>
    <w:rsid w:val="00F01767"/>
  </w:style>
  <w:style w:type="character" w:customStyle="1" w:styleId="WW8Num4z2">
    <w:name w:val="WW8Num4z2"/>
    <w:rsid w:val="00F01767"/>
  </w:style>
  <w:style w:type="character" w:customStyle="1" w:styleId="WW8Num4z3">
    <w:name w:val="WW8Num4z3"/>
    <w:rsid w:val="00F01767"/>
  </w:style>
  <w:style w:type="character" w:customStyle="1" w:styleId="WW8Num4z4">
    <w:name w:val="WW8Num4z4"/>
    <w:rsid w:val="00F01767"/>
  </w:style>
  <w:style w:type="character" w:customStyle="1" w:styleId="WW8Num4z5">
    <w:name w:val="WW8Num4z5"/>
    <w:rsid w:val="00F01767"/>
  </w:style>
  <w:style w:type="character" w:customStyle="1" w:styleId="WW8Num4z6">
    <w:name w:val="WW8Num4z6"/>
    <w:rsid w:val="00F01767"/>
  </w:style>
  <w:style w:type="character" w:customStyle="1" w:styleId="WW8Num4z7">
    <w:name w:val="WW8Num4z7"/>
    <w:rsid w:val="00F01767"/>
  </w:style>
  <w:style w:type="character" w:customStyle="1" w:styleId="WW8Num4z8">
    <w:name w:val="WW8Num4z8"/>
    <w:rsid w:val="00F01767"/>
  </w:style>
  <w:style w:type="character" w:customStyle="1" w:styleId="WW8Num5z0">
    <w:name w:val="WW8Num5z0"/>
    <w:rsid w:val="00F01767"/>
    <w:rPr>
      <w:rFonts w:hint="default"/>
    </w:rPr>
  </w:style>
  <w:style w:type="character" w:customStyle="1" w:styleId="WW8Num5z1">
    <w:name w:val="WW8Num5z1"/>
    <w:rsid w:val="00F01767"/>
  </w:style>
  <w:style w:type="character" w:customStyle="1" w:styleId="WW8Num5z2">
    <w:name w:val="WW8Num5z2"/>
    <w:rsid w:val="00F01767"/>
  </w:style>
  <w:style w:type="character" w:customStyle="1" w:styleId="WW8Num5z3">
    <w:name w:val="WW8Num5z3"/>
    <w:rsid w:val="00F01767"/>
  </w:style>
  <w:style w:type="character" w:customStyle="1" w:styleId="WW8Num5z4">
    <w:name w:val="WW8Num5z4"/>
    <w:rsid w:val="00F01767"/>
  </w:style>
  <w:style w:type="character" w:customStyle="1" w:styleId="WW8Num5z5">
    <w:name w:val="WW8Num5z5"/>
    <w:rsid w:val="00F01767"/>
  </w:style>
  <w:style w:type="character" w:customStyle="1" w:styleId="WW8Num5z6">
    <w:name w:val="WW8Num5z6"/>
    <w:rsid w:val="00F01767"/>
  </w:style>
  <w:style w:type="character" w:customStyle="1" w:styleId="WW8Num5z7">
    <w:name w:val="WW8Num5z7"/>
    <w:rsid w:val="00F01767"/>
  </w:style>
  <w:style w:type="character" w:customStyle="1" w:styleId="WW8Num5z8">
    <w:name w:val="WW8Num5z8"/>
    <w:rsid w:val="00F01767"/>
  </w:style>
  <w:style w:type="character" w:customStyle="1" w:styleId="WW8Num6z0">
    <w:name w:val="WW8Num6z0"/>
    <w:rsid w:val="00F01767"/>
    <w:rPr>
      <w:rFonts w:hint="default"/>
    </w:rPr>
  </w:style>
  <w:style w:type="character" w:customStyle="1" w:styleId="WW8Num6z1">
    <w:name w:val="WW8Num6z1"/>
    <w:rsid w:val="00F01767"/>
  </w:style>
  <w:style w:type="character" w:customStyle="1" w:styleId="WW8Num6z2">
    <w:name w:val="WW8Num6z2"/>
    <w:rsid w:val="00F01767"/>
  </w:style>
  <w:style w:type="character" w:customStyle="1" w:styleId="WW8Num6z3">
    <w:name w:val="WW8Num6z3"/>
    <w:rsid w:val="00F01767"/>
  </w:style>
  <w:style w:type="character" w:customStyle="1" w:styleId="WW8Num6z4">
    <w:name w:val="WW8Num6z4"/>
    <w:rsid w:val="00F01767"/>
  </w:style>
  <w:style w:type="character" w:customStyle="1" w:styleId="WW8Num6z5">
    <w:name w:val="WW8Num6z5"/>
    <w:rsid w:val="00F01767"/>
  </w:style>
  <w:style w:type="character" w:customStyle="1" w:styleId="WW8Num6z6">
    <w:name w:val="WW8Num6z6"/>
    <w:rsid w:val="00F01767"/>
  </w:style>
  <w:style w:type="character" w:customStyle="1" w:styleId="WW8Num6z7">
    <w:name w:val="WW8Num6z7"/>
    <w:rsid w:val="00F01767"/>
  </w:style>
  <w:style w:type="character" w:customStyle="1" w:styleId="WW8Num6z8">
    <w:name w:val="WW8Num6z8"/>
    <w:rsid w:val="00F01767"/>
  </w:style>
  <w:style w:type="character" w:customStyle="1" w:styleId="1">
    <w:name w:val="Основной шрифт абзаца1"/>
    <w:rsid w:val="00F01767"/>
  </w:style>
  <w:style w:type="character" w:styleId="a3">
    <w:name w:val="Hyperlink"/>
    <w:rsid w:val="00F01767"/>
    <w:rPr>
      <w:color w:val="0000FF"/>
      <w:u w:val="single"/>
    </w:rPr>
  </w:style>
  <w:style w:type="character" w:customStyle="1" w:styleId="a4">
    <w:name w:val="Основной текст Знак"/>
    <w:rsid w:val="00F01767"/>
    <w:rPr>
      <w:rFonts w:ascii="Times New Roman" w:eastAsia="Times New Roman" w:hAnsi="Times New Roman" w:cs="Times New Roman"/>
      <w:sz w:val="28"/>
    </w:rPr>
  </w:style>
  <w:style w:type="paragraph" w:customStyle="1" w:styleId="a5">
    <w:name w:val="Заголовок"/>
    <w:basedOn w:val="a"/>
    <w:next w:val="a6"/>
    <w:rsid w:val="00F017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01767"/>
    <w:pPr>
      <w:widowControl/>
      <w:autoSpaceDE/>
      <w:jc w:val="both"/>
    </w:pPr>
    <w:rPr>
      <w:sz w:val="28"/>
    </w:rPr>
  </w:style>
  <w:style w:type="paragraph" w:styleId="a7">
    <w:name w:val="List"/>
    <w:basedOn w:val="a6"/>
    <w:rsid w:val="00F01767"/>
    <w:rPr>
      <w:rFonts w:cs="Mangal"/>
    </w:rPr>
  </w:style>
  <w:style w:type="paragraph" w:customStyle="1" w:styleId="10">
    <w:name w:val="Название1"/>
    <w:basedOn w:val="a"/>
    <w:rsid w:val="00F017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01767"/>
    <w:pPr>
      <w:suppressLineNumbers/>
    </w:pPr>
    <w:rPr>
      <w:rFonts w:cs="Mangal"/>
    </w:rPr>
  </w:style>
  <w:style w:type="paragraph" w:customStyle="1" w:styleId="ConsPlusTitle">
    <w:name w:val="ConsPlusTitle"/>
    <w:rsid w:val="00F0176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F0176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qFormat/>
    <w:rsid w:val="00F01767"/>
    <w:pPr>
      <w:widowControl/>
      <w:autoSpaceDE/>
      <w:ind w:left="720"/>
    </w:pPr>
  </w:style>
  <w:style w:type="paragraph" w:customStyle="1" w:styleId="a9">
    <w:name w:val="Содержимое таблицы"/>
    <w:basedOn w:val="a"/>
    <w:rsid w:val="00F01767"/>
    <w:pPr>
      <w:suppressLineNumbers/>
    </w:pPr>
  </w:style>
  <w:style w:type="paragraph" w:customStyle="1" w:styleId="aa">
    <w:name w:val="Заголовок таблицы"/>
    <w:basedOn w:val="a9"/>
    <w:rsid w:val="00F0176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2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B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307F-47E9-4E06-8B1D-C0EF1736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Бухгалтерия</cp:lastModifiedBy>
  <cp:revision>4</cp:revision>
  <cp:lastPrinted>2018-02-16T11:01:00Z</cp:lastPrinted>
  <dcterms:created xsi:type="dcterms:W3CDTF">2020-12-12T13:24:00Z</dcterms:created>
  <dcterms:modified xsi:type="dcterms:W3CDTF">2021-02-18T10:19:00Z</dcterms:modified>
</cp:coreProperties>
</file>