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EA" w:rsidRPr="00C01027" w:rsidRDefault="009343EA" w:rsidP="009343EA">
      <w:pPr>
        <w:jc w:val="center"/>
        <w:rPr>
          <w:b/>
          <w:bCs/>
          <w:sz w:val="16"/>
          <w:szCs w:val="16"/>
        </w:rPr>
      </w:pPr>
      <w:r>
        <w:rPr>
          <w:b/>
          <w:noProof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EA" w:rsidRPr="00D11EA6" w:rsidRDefault="009343EA" w:rsidP="009343E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343EA" w:rsidRPr="00D11EA6" w:rsidRDefault="009343EA" w:rsidP="009343E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343EA" w:rsidRDefault="009343EA" w:rsidP="009343E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7D750C" w:rsidRPr="007D750C">
        <w:rPr>
          <w:rFonts w:ascii="Times NR Cyr MT" w:hAnsi="Times NR Cyr MT"/>
          <w:b/>
          <w:bCs/>
          <w:sz w:val="24"/>
          <w:szCs w:val="24"/>
        </w:rPr>
        <w:t xml:space="preserve"> 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9343EA" w:rsidRDefault="009343EA" w:rsidP="009343E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343EA" w:rsidRDefault="009343EA" w:rsidP="009343EA">
      <w:pPr>
        <w:jc w:val="right"/>
        <w:rPr>
          <w:rFonts w:ascii="Times NR Cyr MT" w:hAnsi="Times NR Cyr MT"/>
          <w:szCs w:val="28"/>
        </w:rPr>
      </w:pPr>
    </w:p>
    <w:p w:rsidR="00DC596C" w:rsidRPr="009343EA" w:rsidRDefault="009343EA" w:rsidP="009343E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</w:p>
    <w:p w:rsidR="00DC596C" w:rsidRPr="006B401C" w:rsidRDefault="00DC596C" w:rsidP="00DC596C">
      <w:pPr>
        <w:jc w:val="center"/>
        <w:rPr>
          <w:sz w:val="24"/>
          <w:szCs w:val="24"/>
        </w:rPr>
      </w:pPr>
    </w:p>
    <w:p w:rsidR="00DC596C" w:rsidRPr="00C242DD" w:rsidRDefault="00AE0F19" w:rsidP="009343EA">
      <w:pPr>
        <w:ind w:firstLine="0"/>
        <w:rPr>
          <w:szCs w:val="28"/>
        </w:rPr>
      </w:pPr>
      <w:r>
        <w:rPr>
          <w:szCs w:val="28"/>
        </w:rPr>
        <w:t>«</w:t>
      </w:r>
      <w:r w:rsidR="00F53250">
        <w:rPr>
          <w:szCs w:val="28"/>
        </w:rPr>
        <w:t>06</w:t>
      </w:r>
      <w:r w:rsidR="007D750C">
        <w:rPr>
          <w:szCs w:val="28"/>
        </w:rPr>
        <w:t>»</w:t>
      </w:r>
      <w:r w:rsidR="009343EA">
        <w:rPr>
          <w:szCs w:val="28"/>
        </w:rPr>
        <w:t xml:space="preserve"> </w:t>
      </w:r>
      <w:r w:rsidR="0046531D">
        <w:rPr>
          <w:szCs w:val="28"/>
        </w:rPr>
        <w:t>0</w:t>
      </w:r>
      <w:r w:rsidR="00F53250">
        <w:rPr>
          <w:szCs w:val="28"/>
        </w:rPr>
        <w:t>февраля</w:t>
      </w:r>
      <w:r w:rsidR="009343EA">
        <w:rPr>
          <w:szCs w:val="28"/>
        </w:rPr>
        <w:t xml:space="preserve"> </w:t>
      </w:r>
      <w:r w:rsidR="00F53250">
        <w:rPr>
          <w:szCs w:val="28"/>
        </w:rPr>
        <w:t>2024</w:t>
      </w:r>
      <w:r w:rsidR="000F4E75">
        <w:rPr>
          <w:szCs w:val="28"/>
        </w:rPr>
        <w:t xml:space="preserve"> года</w:t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DC596C" w:rsidRPr="00C242DD">
        <w:rPr>
          <w:szCs w:val="28"/>
        </w:rPr>
        <w:tab/>
      </w:r>
      <w:r w:rsidR="00223B9C">
        <w:rPr>
          <w:szCs w:val="28"/>
        </w:rPr>
        <w:t xml:space="preserve">                 </w:t>
      </w:r>
      <w:r w:rsidR="00DC596C" w:rsidRPr="00C242DD">
        <w:rPr>
          <w:szCs w:val="28"/>
        </w:rPr>
        <w:t>№</w:t>
      </w:r>
      <w:r w:rsidR="007D750C">
        <w:rPr>
          <w:szCs w:val="28"/>
        </w:rPr>
        <w:t xml:space="preserve"> </w:t>
      </w:r>
      <w:r w:rsidR="00F53250">
        <w:rPr>
          <w:szCs w:val="28"/>
        </w:rPr>
        <w:t>20</w:t>
      </w:r>
    </w:p>
    <w:p w:rsidR="00DC596C" w:rsidRDefault="00DC596C" w:rsidP="009343EA">
      <w:pPr>
        <w:ind w:firstLine="0"/>
        <w:rPr>
          <w:szCs w:val="28"/>
        </w:rPr>
      </w:pPr>
      <w:r>
        <w:rPr>
          <w:szCs w:val="28"/>
        </w:rPr>
        <w:t>д. Русскинская</w:t>
      </w:r>
    </w:p>
    <w:p w:rsidR="008836B9" w:rsidRDefault="008836B9" w:rsidP="009343EA">
      <w:pPr>
        <w:ind w:firstLine="0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836B9" w:rsidTr="008836B9">
        <w:tc>
          <w:tcPr>
            <w:tcW w:w="4927" w:type="dxa"/>
          </w:tcPr>
          <w:p w:rsidR="008836B9" w:rsidRDefault="008836B9" w:rsidP="008836B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Совета депутатов сельского поселения Русскинская от 11.02.2021 № 90 «О Порядке организации и проведения </w:t>
            </w:r>
          </w:p>
          <w:p w:rsidR="008836B9" w:rsidRDefault="008836B9" w:rsidP="008836B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общественных обсуждений</w:t>
            </w:r>
          </w:p>
          <w:p w:rsidR="008836B9" w:rsidRDefault="008836B9" w:rsidP="008836B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сельском поселении Русскинская</w:t>
            </w:r>
          </w:p>
        </w:tc>
        <w:tc>
          <w:tcPr>
            <w:tcW w:w="4927" w:type="dxa"/>
          </w:tcPr>
          <w:p w:rsidR="008836B9" w:rsidRDefault="008836B9" w:rsidP="009343EA">
            <w:pPr>
              <w:ind w:firstLine="0"/>
              <w:rPr>
                <w:szCs w:val="28"/>
              </w:rPr>
            </w:pPr>
          </w:p>
        </w:tc>
      </w:tr>
    </w:tbl>
    <w:p w:rsidR="008836B9" w:rsidRPr="00C242DD" w:rsidRDefault="008836B9" w:rsidP="009343EA">
      <w:pPr>
        <w:ind w:firstLine="0"/>
        <w:rPr>
          <w:szCs w:val="28"/>
        </w:rPr>
      </w:pPr>
    </w:p>
    <w:p w:rsidR="00DC596C" w:rsidRPr="00A06D27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646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744" w:rsidRPr="00A06D2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06D27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...’’</w:instrText>
      </w:r>
    </w:p>
    <w:p w:rsidR="00DC596C" w:rsidRPr="00A06D27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27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06.10.2003 N 131-ФЗ</w:instrText>
      </w:r>
    </w:p>
    <w:p w:rsidR="00DC596C" w:rsidRDefault="00DC596C" w:rsidP="009343EA">
      <w:pPr>
        <w:ind w:firstLine="0"/>
        <w:rPr>
          <w:szCs w:val="28"/>
        </w:rPr>
      </w:pPr>
      <w:r w:rsidRPr="00A06D27">
        <w:rPr>
          <w:szCs w:val="28"/>
        </w:rPr>
        <w:instrText>Статус: действующая редакция (действ. с 16.12.2017)"</w:instrText>
      </w:r>
      <w:r w:rsidR="00377744" w:rsidRPr="00A06D27">
        <w:rPr>
          <w:szCs w:val="28"/>
        </w:rPr>
        <w:fldChar w:fldCharType="separate"/>
      </w:r>
      <w:r w:rsidRPr="00A06D27">
        <w:rPr>
          <w:szCs w:val="28"/>
        </w:rPr>
        <w:t>стат</w:t>
      </w:r>
      <w:r>
        <w:rPr>
          <w:szCs w:val="28"/>
        </w:rPr>
        <w:t>ей</w:t>
      </w:r>
      <w:r w:rsidRPr="00A06D27">
        <w:rPr>
          <w:szCs w:val="28"/>
        </w:rPr>
        <w:t xml:space="preserve"> 28 Федерального закона от 06.10.2003 </w:t>
      </w:r>
      <w:r>
        <w:rPr>
          <w:szCs w:val="28"/>
        </w:rPr>
        <w:t>№</w:t>
      </w:r>
      <w:r w:rsidRPr="00A06D27">
        <w:rPr>
          <w:szCs w:val="28"/>
        </w:rPr>
        <w:t xml:space="preserve"> 131-ФЗ </w:t>
      </w:r>
      <w:r>
        <w:rPr>
          <w:szCs w:val="28"/>
        </w:rPr>
        <w:t>«</w:t>
      </w:r>
      <w:r w:rsidRPr="00A06D27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="00377744" w:rsidRPr="00A06D27">
        <w:rPr>
          <w:szCs w:val="28"/>
        </w:rPr>
        <w:fldChar w:fldCharType="end"/>
      </w:r>
      <w:r w:rsidRPr="00A06D27">
        <w:rPr>
          <w:szCs w:val="28"/>
        </w:rPr>
        <w:t>, устав</w:t>
      </w:r>
      <w:r>
        <w:rPr>
          <w:szCs w:val="28"/>
        </w:rPr>
        <w:t>ом</w:t>
      </w:r>
      <w:r w:rsidRPr="00A06D27">
        <w:rPr>
          <w:szCs w:val="28"/>
        </w:rPr>
        <w:t xml:space="preserve"> сельского поселения</w:t>
      </w:r>
      <w:r>
        <w:rPr>
          <w:szCs w:val="28"/>
        </w:rPr>
        <w:t xml:space="preserve"> Русскинская,</w:t>
      </w:r>
    </w:p>
    <w:p w:rsidR="00DC596C" w:rsidRDefault="00DC596C" w:rsidP="00DC596C">
      <w:pPr>
        <w:rPr>
          <w:szCs w:val="28"/>
        </w:rPr>
      </w:pPr>
    </w:p>
    <w:p w:rsidR="00DC596C" w:rsidRDefault="00DC596C" w:rsidP="00DC596C">
      <w:pPr>
        <w:jc w:val="center"/>
        <w:rPr>
          <w:szCs w:val="28"/>
        </w:rPr>
      </w:pPr>
      <w:r>
        <w:rPr>
          <w:szCs w:val="28"/>
        </w:rPr>
        <w:t>Совет депутатов сельского поселения Русскинская решил:</w:t>
      </w:r>
    </w:p>
    <w:p w:rsidR="00DC596C" w:rsidRPr="00101890" w:rsidRDefault="00DC596C" w:rsidP="00DC596C">
      <w:pPr>
        <w:ind w:firstLine="900"/>
        <w:jc w:val="center"/>
        <w:rPr>
          <w:szCs w:val="28"/>
        </w:rPr>
      </w:pPr>
    </w:p>
    <w:p w:rsidR="005C2E67" w:rsidRPr="00D07E4B" w:rsidRDefault="005C2E67" w:rsidP="005C2E67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Cs w:val="28"/>
        </w:rPr>
        <w:t>1.</w:t>
      </w:r>
      <w:r w:rsidRPr="005C2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Совета депутатов сельского поселения Русскинская от 11.02.2021 №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организации 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сельском поселении Русскинская» следующие изменения:</w:t>
      </w:r>
    </w:p>
    <w:p w:rsidR="00DC596C" w:rsidRDefault="00DC596C" w:rsidP="00DC596C">
      <w:pPr>
        <w:ind w:firstLine="708"/>
        <w:rPr>
          <w:szCs w:val="28"/>
        </w:rPr>
      </w:pPr>
    </w:p>
    <w:p w:rsidR="005C2E67" w:rsidRDefault="005C2E67" w:rsidP="005C2E67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1.1. Пункт 1 статьи 1 раздела 1 приложения к решению после слов «определяет порядок организации и проведения </w:t>
      </w:r>
      <w:r w:rsidR="0046531D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» дополнить словами «,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D07E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E67" w:rsidRPr="00D07E4B" w:rsidRDefault="005C2E67" w:rsidP="005C2E67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1.2. 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пункта 5 статьи 1 раздела 1 приложения к решению после слов «выносимым на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«в том числе посредством его размещения на официальном сайте 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Русскинская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сайт), Едином портале,».</w:t>
      </w:r>
    </w:p>
    <w:p w:rsidR="005C2E67" w:rsidRDefault="005C2E67" w:rsidP="005C2E67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ункт 4 статьи 5 раздела 2 приложения к решению слова «3 дней» заменить словами «3 рабочих дней»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E67" w:rsidRPr="00D07E4B" w:rsidRDefault="005C2E67" w:rsidP="005C2E67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8B184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. Пункт 7 статьи 5 раздела 2 приложения к решению после слов «электронный адрес» дополнить словами «, либо посредством официального сайта, Единого портала».</w:t>
      </w:r>
    </w:p>
    <w:p w:rsidR="005C2E67" w:rsidRPr="00D07E4B" w:rsidRDefault="005C2E67" w:rsidP="005C2E67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B184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. Пункт 8 статьи 5 раздела 2 приложения к решению дополнить словами «, а также размещается на официальном сайте, Едином портале».</w:t>
      </w:r>
    </w:p>
    <w:p w:rsidR="005C2E67" w:rsidRPr="00D07E4B" w:rsidRDefault="005C2E67" w:rsidP="005C2E67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B184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. Пункт 2 статьи 6 раздела 2 приложения к решению изложить в следующей редакции:</w:t>
      </w:r>
    </w:p>
    <w:p w:rsidR="005C2E67" w:rsidRPr="00D07E4B" w:rsidRDefault="005C2E67" w:rsidP="005C2E67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«2. Персональный состав оргкомитета утверждается решением Совета депутатов или постановлением главы поселения. Председателем оргкомитета является глава поселения или </w:t>
      </w:r>
      <w:r w:rsidRPr="008B3E2D">
        <w:rPr>
          <w:rFonts w:ascii="Times New Roman" w:hAnsi="Times New Roman" w:cs="Times New Roman"/>
          <w:sz w:val="28"/>
          <w:szCs w:val="28"/>
        </w:rPr>
        <w:t>заместитель главы поселения.</w:t>
      </w:r>
    </w:p>
    <w:p w:rsidR="005C2E67" w:rsidRPr="00D07E4B" w:rsidRDefault="005C2E67" w:rsidP="005C2E67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Заседание оргкомитета правомочно, если на нём присутствует не менее 2/3 от установленного числа членов оргкомитета. Решения оргкомитета принимаются открытым голосованием большинством голосов от числа членов оргкомитета, присутствующих на заседании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8B184A" w:rsidRPr="00D07E4B" w:rsidRDefault="008B184A" w:rsidP="008B184A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Раздел 2 приложения к решению дополнить статьей 7.1 следующего содержания:</w:t>
      </w:r>
    </w:p>
    <w:p w:rsidR="008B184A" w:rsidRPr="00D07E4B" w:rsidRDefault="008B184A" w:rsidP="008B184A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«Статья 7.1. Порядок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режима повышенной готовности, чрезвычайной ситуации, чрезвычайного положения на территории, включающей территорию поселения </w:t>
      </w:r>
    </w:p>
    <w:p w:rsidR="008B184A" w:rsidRPr="00D07E4B" w:rsidRDefault="008B184A" w:rsidP="008B184A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1. При введении режима повышенной готовности, чрезвычайной ситуации, чрезвычайного положения на территории, включающей территорию поселения, препятствующего проведению массовых мероприятий, 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со статьёй</w:t>
      </w:r>
      <w:r w:rsidRPr="00D07E4B">
        <w:rPr>
          <w:rFonts w:ascii="Times New Roman" w:hAnsi="Times New Roman" w:cs="Times New Roman"/>
          <w:color w:val="000000"/>
        </w:rPr>
        <w:t xml:space="preserve"> </w:t>
      </w:r>
      <w:r w:rsidRPr="00761CAE">
        <w:rPr>
          <w:rFonts w:ascii="Times New Roman" w:hAnsi="Times New Roman" w:cs="Times New Roman"/>
          <w:color w:val="000000"/>
          <w:sz w:val="28"/>
          <w:szCs w:val="28"/>
        </w:rPr>
        <w:t>7 раздела 2</w:t>
      </w:r>
      <w:r w:rsidRPr="00D07E4B">
        <w:rPr>
          <w:rFonts w:ascii="Times New Roman" w:hAnsi="Times New Roman" w:cs="Times New Roman"/>
          <w:color w:val="000000"/>
        </w:rPr>
        <w:t xml:space="preserve"> 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настоящего Порядка с особенностями, установленными настоящей статьёй.</w:t>
      </w:r>
    </w:p>
    <w:p w:rsidR="008B184A" w:rsidRPr="00D07E4B" w:rsidRDefault="008B184A" w:rsidP="008B184A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2. В случае, предусмотренном пунктом 1 настоящей статьи, 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 использованием технических средств и трансляции заседания в режиме реального времени через официальные аккаунты органов местного самоуправления поселения в информационно-телекоммуникационной сети «Интернет».</w:t>
      </w:r>
    </w:p>
    <w:p w:rsidR="008B184A" w:rsidRPr="00D07E4B" w:rsidRDefault="008B184A" w:rsidP="008B184A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3. Регистрация граждан, желающих выступить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обсуждениях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использования информационно-телекоммуникационной сети «Интернет», осуществляется в порядке, установленном в муниципальном правовом акте 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обсуждений.</w:t>
      </w:r>
    </w:p>
    <w:p w:rsidR="008B184A" w:rsidRPr="00D07E4B" w:rsidRDefault="008B184A" w:rsidP="008B184A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Незарегистрированным в установленном порядке лицам обеспечивается доступ к прямой трансляции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без права участия в них.</w:t>
      </w:r>
    </w:p>
    <w:p w:rsidR="008B184A" w:rsidRDefault="008B184A" w:rsidP="008B184A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Лица, не соблюдающие правила выступления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обсуждениях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, по решению председательствующего могут быть лишены статуса участника </w:t>
      </w:r>
      <w:r w:rsidR="0046531D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, с доступом к прямой трансляции </w:t>
      </w:r>
      <w:r w:rsidR="0046531D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без права участия в них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8B184A" w:rsidRPr="00D07E4B" w:rsidRDefault="008B184A" w:rsidP="008B184A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Статью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раздела 3 приложения к решению дополнить пунктом 5 следующего содержания:</w:t>
      </w:r>
    </w:p>
    <w:p w:rsidR="008B184A" w:rsidRDefault="008B184A" w:rsidP="008B184A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«5. Для размещения оповещения о начале </w:t>
      </w:r>
      <w:r w:rsidR="0046531D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, проектов, предусмотренных настоящим разделом, может использоваться Единый портал, порядок использования которого для целей настоящего раздела устанавливается Правительством Российской Федерации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46531D" w:rsidRPr="00D07E4B" w:rsidRDefault="0046531D" w:rsidP="0046531D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1.9.</w:t>
      </w:r>
      <w:r w:rsidRPr="0046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Пункт 1 статьи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раздела 3 приложения к решению изложить в следующей редакции:</w:t>
      </w:r>
    </w:p>
    <w:p w:rsidR="0046531D" w:rsidRDefault="0046531D" w:rsidP="0046531D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«1. 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проектам планировки территории, проектам межевания территории, проектам правил благоустройства территорий не может быть менее одного месяца и более трёх месяцев, за исключением случаев</w:t>
      </w:r>
      <w:bookmarkStart w:id="0" w:name="_GoBack"/>
      <w:bookmarkEnd w:id="0"/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установленных Градостроительным кодексом Российской Федерации, в соответствии с которыми установлены иные 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46531D" w:rsidRPr="00D07E4B" w:rsidRDefault="0046531D" w:rsidP="0046531D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1.10. 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Пункт 3 статьи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раздела 3 приложения к решению изложить в следующей редакции:</w:t>
      </w:r>
    </w:p>
    <w:p w:rsidR="005C2E67" w:rsidRPr="0046531D" w:rsidRDefault="0046531D" w:rsidP="0046531D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«3. 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проектам генеральных планов, 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 может быть</w:t>
      </w:r>
      <w:proofErr w:type="gramEnd"/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более одного месяца,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DC596C" w:rsidRPr="00E52BF9" w:rsidRDefault="00DC596C" w:rsidP="00DC59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46531D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и разместить на официальном сайте </w:t>
      </w:r>
      <w:r w:rsidR="009343E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Русскинская.</w:t>
      </w:r>
    </w:p>
    <w:p w:rsidR="00DC596C" w:rsidRDefault="00DC596C" w:rsidP="00DC596C">
      <w:pPr>
        <w:autoSpaceDE w:val="0"/>
        <w:autoSpaceDN w:val="0"/>
        <w:adjustRightInd w:val="0"/>
        <w:outlineLvl w:val="0"/>
      </w:pPr>
    </w:p>
    <w:p w:rsidR="009343EA" w:rsidRDefault="009343EA" w:rsidP="00DC596C">
      <w:pPr>
        <w:autoSpaceDE w:val="0"/>
        <w:autoSpaceDN w:val="0"/>
        <w:adjustRightInd w:val="0"/>
        <w:outlineLvl w:val="0"/>
      </w:pPr>
    </w:p>
    <w:p w:rsidR="009343EA" w:rsidRDefault="009343EA" w:rsidP="00DC596C">
      <w:pPr>
        <w:autoSpaceDE w:val="0"/>
        <w:autoSpaceDN w:val="0"/>
        <w:adjustRightInd w:val="0"/>
        <w:outlineLvl w:val="0"/>
      </w:pPr>
    </w:p>
    <w:p w:rsidR="00DC596C" w:rsidRPr="00D56F05" w:rsidRDefault="00DC596C" w:rsidP="009343EA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>
        <w:t xml:space="preserve">Глава сельского поселения Русскинская </w:t>
      </w:r>
      <w:r w:rsidR="009343EA">
        <w:t xml:space="preserve">                                            </w:t>
      </w:r>
      <w:r w:rsidR="007D750C">
        <w:t>А.Н. Соболев</w:t>
      </w:r>
    </w:p>
    <w:p w:rsidR="00DC596C" w:rsidRPr="005C2598" w:rsidRDefault="00DC596C" w:rsidP="00DC596C">
      <w:pPr>
        <w:autoSpaceDE w:val="0"/>
        <w:autoSpaceDN w:val="0"/>
        <w:adjustRightInd w:val="0"/>
        <w:rPr>
          <w:sz w:val="24"/>
          <w:szCs w:val="24"/>
        </w:rPr>
      </w:pPr>
    </w:p>
    <w:p w:rsidR="00DC596C" w:rsidRPr="005C2598" w:rsidRDefault="00DC596C" w:rsidP="00DC596C">
      <w:pPr>
        <w:autoSpaceDE w:val="0"/>
        <w:autoSpaceDN w:val="0"/>
        <w:adjustRightInd w:val="0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9343EA" w:rsidRDefault="009343EA" w:rsidP="00DC596C">
      <w:pPr>
        <w:ind w:left="5664"/>
        <w:rPr>
          <w:sz w:val="24"/>
          <w:szCs w:val="24"/>
        </w:rPr>
      </w:pPr>
    </w:p>
    <w:sectPr w:rsidR="009343EA" w:rsidSect="009343EA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A9F"/>
    <w:multiLevelType w:val="hybridMultilevel"/>
    <w:tmpl w:val="06F64B42"/>
    <w:lvl w:ilvl="0" w:tplc="81CA9EE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EA2386"/>
    <w:multiLevelType w:val="hybridMultilevel"/>
    <w:tmpl w:val="10586A28"/>
    <w:lvl w:ilvl="0" w:tplc="8106435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7E722B"/>
    <w:multiLevelType w:val="hybridMultilevel"/>
    <w:tmpl w:val="7F265C90"/>
    <w:lvl w:ilvl="0" w:tplc="6D5AB71C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BE5FF5"/>
    <w:multiLevelType w:val="hybridMultilevel"/>
    <w:tmpl w:val="100A8F82"/>
    <w:lvl w:ilvl="0" w:tplc="E5B85D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6879B7"/>
    <w:multiLevelType w:val="hybridMultilevel"/>
    <w:tmpl w:val="8AEE3C3C"/>
    <w:lvl w:ilvl="0" w:tplc="F8DC925E">
      <w:start w:val="3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85164A1"/>
    <w:multiLevelType w:val="hybridMultilevel"/>
    <w:tmpl w:val="75A6E0FC"/>
    <w:lvl w:ilvl="0" w:tplc="C602C73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5A24D5"/>
    <w:multiLevelType w:val="hybridMultilevel"/>
    <w:tmpl w:val="73A0333E"/>
    <w:lvl w:ilvl="0" w:tplc="0F36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935C9A"/>
    <w:multiLevelType w:val="hybridMultilevel"/>
    <w:tmpl w:val="EE2A55BA"/>
    <w:lvl w:ilvl="0" w:tplc="87DCA1D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25F1FB0"/>
    <w:multiLevelType w:val="hybridMultilevel"/>
    <w:tmpl w:val="B8CAB746"/>
    <w:lvl w:ilvl="0" w:tplc="1F5C8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1F1602"/>
    <w:multiLevelType w:val="hybridMultilevel"/>
    <w:tmpl w:val="C4FED574"/>
    <w:lvl w:ilvl="0" w:tplc="4F0AAE1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785096E"/>
    <w:multiLevelType w:val="hybridMultilevel"/>
    <w:tmpl w:val="58483670"/>
    <w:lvl w:ilvl="0" w:tplc="C7522E5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1A"/>
    <w:rsid w:val="000F4E75"/>
    <w:rsid w:val="001508A1"/>
    <w:rsid w:val="00217246"/>
    <w:rsid w:val="00223B9C"/>
    <w:rsid w:val="00273A91"/>
    <w:rsid w:val="0036707E"/>
    <w:rsid w:val="00377744"/>
    <w:rsid w:val="0046531D"/>
    <w:rsid w:val="005C2E67"/>
    <w:rsid w:val="0064611A"/>
    <w:rsid w:val="007D750C"/>
    <w:rsid w:val="008836B9"/>
    <w:rsid w:val="008B184A"/>
    <w:rsid w:val="009343EA"/>
    <w:rsid w:val="00AE0F19"/>
    <w:rsid w:val="00B14753"/>
    <w:rsid w:val="00B21EEB"/>
    <w:rsid w:val="00DC596C"/>
    <w:rsid w:val="00F40D1A"/>
    <w:rsid w:val="00F5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39"/>
    <w:rsid w:val="0088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39"/>
    <w:rsid w:val="0088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2</cp:revision>
  <cp:lastPrinted>2024-02-08T11:33:00Z</cp:lastPrinted>
  <dcterms:created xsi:type="dcterms:W3CDTF">2024-02-08T11:34:00Z</dcterms:created>
  <dcterms:modified xsi:type="dcterms:W3CDTF">2024-02-08T11:34:00Z</dcterms:modified>
</cp:coreProperties>
</file>